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4530" w14:textId="5344510B" w:rsidR="0041146E" w:rsidRDefault="0041146E" w:rsidP="0041146E">
      <w:pPr>
        <w:pStyle w:val="NormlWeb"/>
        <w:pBdr>
          <w:top w:val="single" w:sz="8" w:space="1" w:color="000000"/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A044A08" wp14:editId="11990D65">
            <wp:extent cx="3708400" cy="1962150"/>
            <wp:effectExtent l="0" t="0" r="6350" b="0"/>
            <wp:docPr id="1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D0725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4F7805EF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4A888674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729AE7CE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06FF3FE1" w14:textId="453617DE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32"/>
          <w:szCs w:val="32"/>
          <w:u w:val="single"/>
        </w:rPr>
        <w:t>Helyi tanterv</w:t>
      </w:r>
    </w:p>
    <w:p w14:paraId="473E7E35" w14:textId="571DFFD1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34EBC8FF" w14:textId="35E945D1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5128314D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09423F15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4D7ABFC7" w14:textId="485227F1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791C0324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42B171B7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2C645A37" w14:textId="7F8E12FD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20E5B691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27999033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493DBEDB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60CFB897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1BE95B50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6260D976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3883760F" w14:textId="77777777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2654F066" w14:textId="03ED2CDC" w:rsidR="0041146E" w:rsidRDefault="0041146E" w:rsidP="0041146E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>                                                   </w:t>
      </w:r>
      <w:r>
        <w:rPr>
          <w:rFonts w:ascii="Liberation Serif" w:hAnsi="Liberation Serif"/>
          <w:color w:val="000000"/>
          <w:sz w:val="26"/>
          <w:szCs w:val="26"/>
        </w:rPr>
        <w:t>Átdolgozta: Hraskó Eszter, Szánthó Ágnes, Páni Róbert</w:t>
      </w:r>
    </w:p>
    <w:p w14:paraId="23972F74" w14:textId="77777777" w:rsidR="0041146E" w:rsidRDefault="0041146E" w:rsidP="0041146E">
      <w:pPr>
        <w:pStyle w:val="NormlWeb"/>
        <w:pBdr>
          <w:left w:val="single" w:sz="8" w:space="5" w:color="000000"/>
          <w:bottom w:val="single" w:sz="8" w:space="27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604E48E4" w14:textId="7769BC34" w:rsidR="0041146E" w:rsidRDefault="0041146E" w:rsidP="00E440DF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</w:p>
    <w:p w14:paraId="2E6614B2" w14:textId="2DBAD279" w:rsidR="0041146E" w:rsidRDefault="0041146E" w:rsidP="0041146E"/>
    <w:p w14:paraId="732935AF" w14:textId="5CF73BBC" w:rsidR="0041146E" w:rsidRDefault="0041146E" w:rsidP="0041146E"/>
    <w:p w14:paraId="13BB88C5" w14:textId="655F93E4" w:rsidR="0041146E" w:rsidRDefault="0041146E" w:rsidP="0041146E"/>
    <w:p w14:paraId="1EB99122" w14:textId="77777777" w:rsidR="0041146E" w:rsidRPr="0041146E" w:rsidRDefault="0041146E" w:rsidP="0041146E"/>
    <w:p w14:paraId="4B12FF78" w14:textId="614CF48A" w:rsidR="000C0375" w:rsidRDefault="000C0375" w:rsidP="00E440DF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r w:rsidRPr="00A877A2">
        <w:rPr>
          <w:rFonts w:ascii="Times New Roman" w:hAnsi="Times New Roman" w:cs="Times New Roman"/>
          <w:color w:val="auto"/>
          <w:sz w:val="28"/>
          <w:szCs w:val="28"/>
        </w:rPr>
        <w:lastRenderedPageBreak/>
        <w:t>Testnevelés</w:t>
      </w:r>
    </w:p>
    <w:p w14:paraId="2BE8CCA3" w14:textId="77777777" w:rsidR="00A877A2" w:rsidRPr="00A877A2" w:rsidRDefault="00A877A2" w:rsidP="00A877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F6913" w14:textId="1E1A981B" w:rsidR="000C0375" w:rsidRPr="00FF457F" w:rsidRDefault="46B7D537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Testnevelés és egészségfejlesztés az egyik legösszetettebb tanulási terület, meglehetősen komplex célkitűzéssel. Egyik legfontosabb feladata a tanulók testi, lelki, értelmi, érzelmi és szociális fejlődésének biztosítása, mely kiemelten a Nemzeti alaptanterv testi-lelki egészségre nevelés célját valósítja meg, miközben az alapkompetenciák és az ezekre épülő NAT kompetencia-összetevők fejlesztése is megtörténik.</w:t>
      </w:r>
    </w:p>
    <w:p w14:paraId="3FCEC682" w14:textId="47C0ECC0" w:rsidR="000C0375" w:rsidRPr="00FF457F" w:rsidRDefault="46B7D537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A testnevelés tantárgy a tanulókat a játék és a sporttevékenység, illetve a testedzés lehetőségeinek és eljárásainak felhasználásával, a pedagógus személyes példamutató magatartásán keresztül alakítja, formálja. Az egészséges és harmonikus életvitelt megalapozó ismeretek átadása, a szokások kialakítása az alapfokú oktatás kezdeti szakaszában a leghangsúlyosabb. Az alsó tagozat nevelő-oktató tevékenységében ezért kiemelkedő szerepe van a testnevelés tantárgy tanításának, amit a szükséges képzettséggel rendelkező pedagógus végez. A tantárgy jelentőségét növeli, hogy a koordinációs képességek fejlesztésének szenzitív szakaszai nagyrészt erre az életkorra tehetők. A tanulók természetes igényéből fakadó mozgásszükségletet úgy kell kielégíteni, hogy a mozgásműveltség kialakítása és fejlesztése mellett kiemelt szerepet kapjon a motoros képességek fejlesztése. A testnevelés meghatározó szerepet játszik a tanulók szokásrendjének, életvitelének kialakításában. Ebben a korban alapozható meg a mozgás és a mozgástanulás iránti pozitív attitűd, amely jelentősen hozzájárul az élethosszig tartó, egészségtudatos, tevékeny, harmonikus életvitel megvalósításához. Így válhat az egyén később a társadalom aktív tagjává. Az egészségfejlesztés területén a rendszeres higiéniai alapok megismerése, elsajátításának igénye az egész nevelési-oktatási szakaszt végig kíséri. A szabadtéren, a természetközeli helyszíneken végzett rendszeres testmozgás szükségességének tudatosítása a környezet megismerésén keresztül járul hozzá a fenntartható jelen és jövő iránti elkötelezettséghez, mint nevelési célhoz. </w:t>
      </w:r>
    </w:p>
    <w:p w14:paraId="7AA24370" w14:textId="51640A75" w:rsidR="000C0375" w:rsidRPr="00FF457F" w:rsidRDefault="000C0375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testnevelés kerettanterv minden tanuló számára biztosítani kívánja a hatékony és élményszerű tanulást. A gyors mozgástanulásnak, valamint a sportági mozgásformák elsajátításának alapfeltétele a természetes mozgások megszilárdulása. Ennek érdekében érvényesülnie kell a fokozatosság elvének. Az alapkészségek egyszerű végrehajtását gyakorolva jutunk el az összetettebb helyzetekben történő végrehajtásig. A tanulási folyamat során érvényesülnie kell a sikerességnek, az örömteli mozgásos tevékenységnek, amely a játékkal, a játékos mozgástanulással együtt kialakíthatj</w:t>
      </w:r>
      <w:r w:rsidR="00D6695A" w:rsidRPr="00FF457F">
        <w:rPr>
          <w:rFonts w:ascii="Times New Roman" w:hAnsi="Times New Roman" w:cs="Times New Roman"/>
          <w:sz w:val="24"/>
          <w:szCs w:val="24"/>
        </w:rPr>
        <w:t>a</w:t>
      </w:r>
      <w:r w:rsidRPr="00FF457F">
        <w:rPr>
          <w:rFonts w:ascii="Times New Roman" w:hAnsi="Times New Roman" w:cs="Times New Roman"/>
          <w:sz w:val="24"/>
          <w:szCs w:val="24"/>
        </w:rPr>
        <w:t xml:space="preserve"> a testneveléshez, a testmozgáshoz fűződő pozitív érzelmi viszonyulást. A játéktevékenység során is a könnyített szabályoktól haladunk az egyre nehezedő szabályok alkalmazása felé.</w:t>
      </w:r>
      <w:r w:rsidR="00D86EBA" w:rsidRPr="00FF45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21434" w14:textId="05F21043" w:rsidR="000C0375" w:rsidRPr="00FF457F" w:rsidRDefault="46B7D537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Az általános iskola alsó tagozatán elsősorban a játékos cselekvéstanulást helyezzük előtérbe. A differenciálás elvét alkalmazva juthatunk el oda, hogy minden tanuló a számára megszerezhető tudás legmagasabb szintjére jusson. Fontos, hogy a gyerekeket a követelmények erőkifejtésre késztessék, de ez ne vezessen kudarchoz, ne váljon kilátástalanná, és ne okozzon hátrányos megkülönböztetést. Ugyanakkor a tanulókat hozzá kell segíteni ahhoz, hogy toleránssá váljanak a társaik gyengébb teljesítménye, esetleg testi és más fogyatékossága iránt.</w:t>
      </w:r>
    </w:p>
    <w:p w14:paraId="2F14C7B7" w14:textId="69F52398" w:rsidR="000C0375" w:rsidRPr="00FF457F" w:rsidRDefault="000C0375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br w:type="page"/>
      </w:r>
    </w:p>
    <w:p w14:paraId="70CDD3BF" w14:textId="3E6BD802" w:rsidR="000C0375" w:rsidRPr="00FF457F" w:rsidRDefault="657CBC87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lastRenderedPageBreak/>
        <w:t>Az alsó tagozatos testnevelés célja ‒ a prevenciót maximálisan figyelembe véve ‒ a tanulók mozgásműveltségének, mozgáskészségeinek, motoros képességeinek olyan szintre fejlesztése, hogy alkalmassá váljanak a sikeres mozgásos cselekvéstanulásra és testedzésre. Célként szolgál továbbá a diákok önismeretének fejlesztése, énképének, érzelmi-akarati készségeinek formálása, a szabálykövető magatartásminták kialakítása. A testnevelés a motoros képességek fejlesztésével hozzájárul ahhoz, hogy a gyerekek az életkoruknak és testi adottságaiknak megfelelő erővel, gyorsasággal és állóképességgel rendelkezzenek. Ugyanakkor korosztályuknak megfelelően fejlődik izomérzékelésük, ritmus- és reakcióképességük, térbeli tájékozódó és egyensúlyozó képességük. A mozgástanulás során elsajátítják a különböző futások, ugrások és dobások alaptechnikáit. Megtanulnak egyszerű támasz-, függés- és egyensúlygyakorlatokat. A lehetőségek függvényében elsajátítanak legalább egy úszásnemet.</w:t>
      </w:r>
    </w:p>
    <w:p w14:paraId="19D38577" w14:textId="37984D79" w:rsidR="000C0375" w:rsidRPr="00FF457F" w:rsidRDefault="000C0375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A lelkierő, </w:t>
      </w:r>
      <w:r w:rsidR="0002668C" w:rsidRPr="00FF457F">
        <w:rPr>
          <w:rFonts w:ascii="Times New Roman" w:hAnsi="Times New Roman" w:cs="Times New Roman"/>
          <w:sz w:val="24"/>
          <w:szCs w:val="24"/>
        </w:rPr>
        <w:t xml:space="preserve">a </w:t>
      </w:r>
      <w:r w:rsidRPr="00FF457F">
        <w:rPr>
          <w:rFonts w:ascii="Times New Roman" w:hAnsi="Times New Roman" w:cs="Times New Roman"/>
          <w:sz w:val="24"/>
          <w:szCs w:val="24"/>
        </w:rPr>
        <w:t xml:space="preserve">kitartás, </w:t>
      </w:r>
      <w:r w:rsidR="0002668C" w:rsidRPr="00FF457F">
        <w:rPr>
          <w:rFonts w:ascii="Times New Roman" w:hAnsi="Times New Roman" w:cs="Times New Roman"/>
          <w:sz w:val="24"/>
          <w:szCs w:val="24"/>
        </w:rPr>
        <w:t xml:space="preserve">a </w:t>
      </w:r>
      <w:r w:rsidRPr="00FF457F">
        <w:rPr>
          <w:rFonts w:ascii="Times New Roman" w:hAnsi="Times New Roman" w:cs="Times New Roman"/>
          <w:sz w:val="24"/>
          <w:szCs w:val="24"/>
        </w:rPr>
        <w:t xml:space="preserve">küzdőképesség, </w:t>
      </w:r>
      <w:r w:rsidR="0002668C" w:rsidRPr="00FF457F">
        <w:rPr>
          <w:rFonts w:ascii="Times New Roman" w:hAnsi="Times New Roman" w:cs="Times New Roman"/>
          <w:sz w:val="24"/>
          <w:szCs w:val="24"/>
        </w:rPr>
        <w:t xml:space="preserve">a </w:t>
      </w:r>
      <w:r w:rsidRPr="00FF457F">
        <w:rPr>
          <w:rFonts w:ascii="Times New Roman" w:hAnsi="Times New Roman" w:cs="Times New Roman"/>
          <w:sz w:val="24"/>
          <w:szCs w:val="24"/>
        </w:rPr>
        <w:t xml:space="preserve">bátorság, </w:t>
      </w:r>
      <w:r w:rsidR="0002668C" w:rsidRPr="00FF457F">
        <w:rPr>
          <w:rFonts w:ascii="Times New Roman" w:hAnsi="Times New Roman" w:cs="Times New Roman"/>
          <w:sz w:val="24"/>
          <w:szCs w:val="24"/>
        </w:rPr>
        <w:t xml:space="preserve">a </w:t>
      </w:r>
      <w:r w:rsidRPr="00FF457F">
        <w:rPr>
          <w:rFonts w:ascii="Times New Roman" w:hAnsi="Times New Roman" w:cs="Times New Roman"/>
          <w:sz w:val="24"/>
          <w:szCs w:val="24"/>
        </w:rPr>
        <w:t xml:space="preserve">becsület, </w:t>
      </w:r>
      <w:r w:rsidR="0002668C" w:rsidRPr="00FF457F">
        <w:rPr>
          <w:rFonts w:ascii="Times New Roman" w:hAnsi="Times New Roman" w:cs="Times New Roman"/>
          <w:sz w:val="24"/>
          <w:szCs w:val="24"/>
        </w:rPr>
        <w:t xml:space="preserve">a </w:t>
      </w:r>
      <w:r w:rsidRPr="00FF457F">
        <w:rPr>
          <w:rFonts w:ascii="Times New Roman" w:hAnsi="Times New Roman" w:cs="Times New Roman"/>
          <w:sz w:val="24"/>
          <w:szCs w:val="24"/>
        </w:rPr>
        <w:t xml:space="preserve">fair play, </w:t>
      </w:r>
      <w:r w:rsidR="0002668C" w:rsidRPr="00FF457F">
        <w:rPr>
          <w:rFonts w:ascii="Times New Roman" w:hAnsi="Times New Roman" w:cs="Times New Roman"/>
          <w:sz w:val="24"/>
          <w:szCs w:val="24"/>
        </w:rPr>
        <w:t xml:space="preserve">az </w:t>
      </w:r>
      <w:r w:rsidRPr="00FF457F">
        <w:rPr>
          <w:rFonts w:ascii="Times New Roman" w:hAnsi="Times New Roman" w:cs="Times New Roman"/>
          <w:sz w:val="24"/>
          <w:szCs w:val="24"/>
        </w:rPr>
        <w:t xml:space="preserve">önuralom, </w:t>
      </w:r>
      <w:r w:rsidR="0002668C" w:rsidRPr="00FF457F">
        <w:rPr>
          <w:rFonts w:ascii="Times New Roman" w:hAnsi="Times New Roman" w:cs="Times New Roman"/>
          <w:sz w:val="24"/>
          <w:szCs w:val="24"/>
        </w:rPr>
        <w:t xml:space="preserve">a </w:t>
      </w:r>
      <w:r w:rsidRPr="00FF457F">
        <w:rPr>
          <w:rFonts w:ascii="Times New Roman" w:hAnsi="Times New Roman" w:cs="Times New Roman"/>
          <w:sz w:val="24"/>
          <w:szCs w:val="24"/>
        </w:rPr>
        <w:t xml:space="preserve">tisztelet, </w:t>
      </w:r>
      <w:r w:rsidR="0002668C" w:rsidRPr="00FF457F">
        <w:rPr>
          <w:rFonts w:ascii="Times New Roman" w:hAnsi="Times New Roman" w:cs="Times New Roman"/>
          <w:sz w:val="24"/>
          <w:szCs w:val="24"/>
        </w:rPr>
        <w:t xml:space="preserve">a </w:t>
      </w:r>
      <w:r w:rsidRPr="00FF457F">
        <w:rPr>
          <w:rFonts w:ascii="Times New Roman" w:hAnsi="Times New Roman" w:cs="Times New Roman"/>
          <w:sz w:val="24"/>
          <w:szCs w:val="24"/>
        </w:rPr>
        <w:t>társak iránt tanúsított tolerancia mind fejlesztés alatt állnak az egyszerű, játékos feladatmegoldások során.</w:t>
      </w:r>
    </w:p>
    <w:p w14:paraId="62B3E638" w14:textId="2F2E1BB7" w:rsidR="000C0375" w:rsidRPr="00FF457F" w:rsidRDefault="657CBC87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Intézményünkben verbálisan és manuálisan facilitált mozgásnevelés jellemző. A tanulók memóriájában a szavak jelentésében rejlő információ helyett a tárgyakra emlékezés a meghatározó, míg a tananyag ok-okozati viszonyaiban a jelenségszintű megértés felülírja a logikai értelmezés alternatíváját. Figyelmük, koncentrálóképességük szétszórt, rövid ideig tart, így kiemelt szempont a változatos óraszervezési eljárások alkalmazása, melyben hangsúlyos szerepet kapnak a direkt módszertani eljárások. </w:t>
      </w:r>
    </w:p>
    <w:p w14:paraId="2A93D0D4" w14:textId="41519F3E" w:rsidR="000C0375" w:rsidRPr="00FF457F" w:rsidRDefault="657CBC87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A testnevelés fő célja mellett részcél az 1–4. évfolyam körében megjelenő mozgásszervi elváltozásokkal rendelkező, belgyógyászati betegségekben szenvedő gyermekek testedzésének, mozgásműveltségük kialakításának biztosítása, az egészségi állapot, a teljesítőképesség helyreállítását kínáló testgyakorlatok elsajátítása és rendszeres végzése, a preventív szemlélet alkalmazása. </w:t>
      </w:r>
    </w:p>
    <w:p w14:paraId="09463254" w14:textId="0C3A785F" w:rsidR="00DD401B" w:rsidRPr="00FF457F" w:rsidRDefault="657CBC87" w:rsidP="657CBC8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b/>
          <w:bCs/>
          <w:sz w:val="24"/>
          <w:szCs w:val="24"/>
        </w:rPr>
        <w:t>Intézményünk és tantervünk sajátosságai</w:t>
      </w:r>
    </w:p>
    <w:p w14:paraId="62A21DED" w14:textId="70FE4EB6" w:rsidR="00DD401B" w:rsidRPr="00FF457F" w:rsidRDefault="657CBC87" w:rsidP="657CBC87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Az intézményünk a WHO (</w:t>
      </w:r>
      <w:r w:rsidRPr="00FF457F">
        <w:rPr>
          <w:rFonts w:ascii="Times New Roman" w:hAnsi="Times New Roman" w:cs="Times New Roman"/>
          <w:i/>
          <w:iCs/>
          <w:sz w:val="24"/>
          <w:szCs w:val="24"/>
        </w:rPr>
        <w:t>World Health Organization</w:t>
      </w:r>
      <w:r w:rsidRPr="00FF457F">
        <w:rPr>
          <w:rFonts w:ascii="Times New Roman" w:hAnsi="Times New Roman" w:cs="Times New Roman"/>
          <w:sz w:val="24"/>
          <w:szCs w:val="24"/>
        </w:rPr>
        <w:t xml:space="preserve">), az IBSA </w:t>
      </w:r>
      <w:r w:rsidRPr="00FF457F">
        <w:rPr>
          <w:rFonts w:ascii="Times New Roman" w:hAnsi="Times New Roman" w:cs="Times New Roman"/>
          <w:i/>
          <w:iCs/>
          <w:sz w:val="24"/>
          <w:szCs w:val="24"/>
        </w:rPr>
        <w:t xml:space="preserve">(International Blind Sport Association), </w:t>
      </w:r>
      <w:r w:rsidRPr="00FF457F">
        <w:rPr>
          <w:rFonts w:ascii="Times New Roman" w:hAnsi="Times New Roman" w:cs="Times New Roman"/>
          <w:sz w:val="24"/>
          <w:szCs w:val="24"/>
        </w:rPr>
        <w:t>valamint az</w:t>
      </w:r>
      <w:r w:rsidRPr="00FF45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57F">
        <w:rPr>
          <w:rFonts w:ascii="Times New Roman" w:hAnsi="Times New Roman" w:cs="Times New Roman"/>
          <w:sz w:val="24"/>
          <w:szCs w:val="24"/>
        </w:rPr>
        <w:t>IPC (</w:t>
      </w:r>
      <w:r w:rsidRPr="00FF457F">
        <w:rPr>
          <w:rFonts w:ascii="Times New Roman" w:hAnsi="Times New Roman" w:cs="Times New Roman"/>
          <w:i/>
          <w:iCs/>
          <w:sz w:val="24"/>
          <w:szCs w:val="24"/>
        </w:rPr>
        <w:t>International Paralympic Committee</w:t>
      </w:r>
      <w:r w:rsidRPr="00FF457F">
        <w:rPr>
          <w:rFonts w:ascii="Times New Roman" w:hAnsi="Times New Roman" w:cs="Times New Roman"/>
          <w:sz w:val="24"/>
          <w:szCs w:val="24"/>
        </w:rPr>
        <w:t>) által ajánlott látássérült kategóriákat alkalmazza, amelyek ebben a dokumentumban is megjelennek. A felosztás a következő: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00FF457F" w:rsidRPr="00FF457F" w14:paraId="7B03FFFE" w14:textId="77777777" w:rsidTr="657CBC87">
        <w:tc>
          <w:tcPr>
            <w:tcW w:w="4536" w:type="dxa"/>
          </w:tcPr>
          <w:p w14:paraId="6332AF10" w14:textId="29F0499A" w:rsidR="657CBC87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 által meghatározott kategóriák</w:t>
            </w:r>
          </w:p>
        </w:tc>
        <w:tc>
          <w:tcPr>
            <w:tcW w:w="4536" w:type="dxa"/>
          </w:tcPr>
          <w:p w14:paraId="115FE7FC" w14:textId="7B233A0D" w:rsidR="657CBC87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IBSA, IPC által ajánlott kategóriák</w:t>
            </w:r>
          </w:p>
        </w:tc>
      </w:tr>
      <w:tr w:rsidR="00FF457F" w:rsidRPr="00FF457F" w14:paraId="7B3D95E2" w14:textId="77777777" w:rsidTr="657CBC87">
        <w:tc>
          <w:tcPr>
            <w:tcW w:w="4536" w:type="dxa"/>
          </w:tcPr>
          <w:p w14:paraId="10837F72" w14:textId="1A4DAD98" w:rsidR="657CBC87" w:rsidRPr="00FF457F" w:rsidRDefault="657CBC87" w:rsidP="657CB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Vakok, akiknek látásteljesítménye (vízusa) 0, fényt sem érzékelnek.</w:t>
            </w:r>
          </w:p>
        </w:tc>
        <w:tc>
          <w:tcPr>
            <w:tcW w:w="4536" w:type="dxa"/>
            <w:vAlign w:val="center"/>
          </w:tcPr>
          <w:p w14:paraId="43321F45" w14:textId="71FD76A3" w:rsidR="657CBC87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FF457F" w:rsidRPr="00FF457F" w14:paraId="019D60BA" w14:textId="77777777" w:rsidTr="657CBC87">
        <w:tc>
          <w:tcPr>
            <w:tcW w:w="4536" w:type="dxa"/>
          </w:tcPr>
          <w:p w14:paraId="79E9CB65" w14:textId="6600B6EB" w:rsidR="657CBC87" w:rsidRPr="00FF457F" w:rsidRDefault="657CBC87" w:rsidP="657CB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Aliglátók (fényérzékenyek, ujjolvasók, nagytárgylátók), akiknek szemüveggel korrigált látásélessége 0,1-ig terjed és a Csapody VII. Olvasópróba eredménytelen, valamint, akiknek a látásteljesítménye több 0,1-nél, de látóterük 20°-nál szűkebb, szembetegségük súlyos fokú.</w:t>
            </w:r>
          </w:p>
        </w:tc>
        <w:tc>
          <w:tcPr>
            <w:tcW w:w="4536" w:type="dxa"/>
            <w:vAlign w:val="center"/>
          </w:tcPr>
          <w:p w14:paraId="4FC73094" w14:textId="556BC02E" w:rsidR="657CBC87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657CBC87" w:rsidRPr="00FF457F" w14:paraId="1005BD89" w14:textId="77777777" w:rsidTr="657CBC87">
        <w:tc>
          <w:tcPr>
            <w:tcW w:w="4536" w:type="dxa"/>
          </w:tcPr>
          <w:p w14:paraId="6FC04322" w14:textId="5AF72A00" w:rsidR="657CBC87" w:rsidRPr="00FF457F" w:rsidRDefault="657CBC87" w:rsidP="657CB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Gyengénlátók, akiknek szemüveggel korrigált látásélessége 0,1-0,33 között, vagy több (0,4-0,5), de látóterük 20°-nál szűkebb, valamint, akiknek 0,1 alatt van a látásélességük, de optikai segédeszközök segítségével a Csapody VII. Olvasópróbának megfelelnek.</w:t>
            </w:r>
          </w:p>
        </w:tc>
        <w:tc>
          <w:tcPr>
            <w:tcW w:w="4536" w:type="dxa"/>
            <w:vAlign w:val="center"/>
          </w:tcPr>
          <w:p w14:paraId="7ECA484C" w14:textId="75045000" w:rsidR="657CBC87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</w:tr>
    </w:tbl>
    <w:p w14:paraId="511922B9" w14:textId="221D18A3" w:rsidR="00DD401B" w:rsidRPr="00FF457F" w:rsidRDefault="00DD401B" w:rsidP="657CBC87">
      <w:pPr>
        <w:rPr>
          <w:rFonts w:ascii="Times New Roman" w:eastAsia="Arial" w:hAnsi="Times New Roman" w:cs="Times New Roman"/>
          <w:sz w:val="24"/>
          <w:szCs w:val="24"/>
        </w:rPr>
      </w:pPr>
    </w:p>
    <w:p w14:paraId="7D56F285" w14:textId="4D2FCD07" w:rsidR="00DD401B" w:rsidRPr="00FF457F" w:rsidRDefault="657CBC87" w:rsidP="657CBC87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Egyes szemészeti diagnózis (pl. Buphthalmus, glaucoma, choriorethinitis vagy ROP) esetén ellenjavallt bizonyos mozgások végzése, így a magasabb tornaeszközökről történő leugrás, a nagyobb zökkenéssel járó mozgásvégzés, a fejet érő ütések (pl. fejesugrás) és a légzésvisszatartással történő erőkifejtés. Mindezt figyelembe véve szükséges mérlegelni a tanulók terhelhetőségét és a differenciálás lehetőségét.</w:t>
      </w:r>
    </w:p>
    <w:p w14:paraId="6B4C051D" w14:textId="4261B4A6" w:rsidR="00DD401B" w:rsidRPr="00FF457F" w:rsidRDefault="657CBC87" w:rsidP="657CBC87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Amennyiben az intézményünkkel szerződött ortopéd szakorvos a kötelező iskola-egészségügyi szűrésen II.a vagy II.b kategóriába sorolja a tanulókat, a testnevelés órákkal párhuzamosan, vagy azt kiváltva gyógytestnevelés órák keretein belül fejlesztjük őket.</w:t>
      </w:r>
    </w:p>
    <w:p w14:paraId="6D1A18A1" w14:textId="10DD40DC" w:rsidR="00DD401B" w:rsidRPr="00FF457F" w:rsidRDefault="657CBC87" w:rsidP="657CBC87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tornaterem környezete megfelel a testnevelés és a gyógytestnevelés speciális igényeinek, a haptikus tájékozódás támogatásának (pl. a tornaterem tapintható vonalazása, dobófal, speciális auditív eszközök).</w:t>
      </w:r>
    </w:p>
    <w:p w14:paraId="7EBC6FD9" w14:textId="45413873" w:rsidR="00DD401B" w:rsidRPr="00FF457F" w:rsidRDefault="657CBC87" w:rsidP="657CBC87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testnevelés tantárgy a Nemzeti alaptantervben rögzített kulcskompetenciákat az alábbi módon fejleszti:</w:t>
      </w:r>
    </w:p>
    <w:p w14:paraId="11EDAD3D" w14:textId="72DABB18" w:rsidR="558D1948" w:rsidRPr="00FF457F" w:rsidRDefault="657CBC87" w:rsidP="657CBC87">
      <w:pPr>
        <w:rPr>
          <w:rFonts w:ascii="Times New Roman" w:eastAsia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b/>
          <w:bCs/>
          <w:sz w:val="24"/>
          <w:szCs w:val="24"/>
        </w:rPr>
        <w:t>A tanulás kompetenciái</w:t>
      </w:r>
      <w:r w:rsidRPr="00FF457F">
        <w:rPr>
          <w:rFonts w:ascii="Times New Roman" w:hAnsi="Times New Roman" w:cs="Times New Roman"/>
          <w:sz w:val="24"/>
          <w:szCs w:val="24"/>
        </w:rPr>
        <w:t>: A testnevelés tantárgy eredményességéhez fontos a mély és értő (motoros) tanulás képességének elsajátítása. A motoros tanulásra is igaz, hogy a környezettel kialakult kölcsönhatás eredményeként létrejövő, tartós és alkalmazkodó változás, amely a különböző tanulási formákkal összekapcsolódva a személyiség fejlődésének más területeire is hatást gyakorol. A különböző mozgásformák elsajátítása – különös tekintettel az általános iskola kezdeti szakaszában – jelentős befolyással van a tanuló kognitív fejlődésére, hiszen a mozgásos cselekvés célirányos, komplex kognitív-motoros tevékenység. Hatékony és eredményes motoros tanulás-tanítás csak akkor valósulhat meg, ha annak során figyele</w:t>
      </w:r>
      <w:r w:rsidRPr="00FF457F">
        <w:rPr>
          <w:rFonts w:ascii="Times New Roman" w:eastAsiaTheme="minorEastAsia" w:hAnsi="Times New Roman" w:cs="Times New Roman"/>
          <w:sz w:val="24"/>
          <w:szCs w:val="24"/>
        </w:rPr>
        <w:t>mbe veszik az életkori és tanulási sajátosságokat, s ha az spirálisan építkező és gyakorlatorientált. B1, B2, B3 sérültségi fokoknál a mély és értő tanulás képességének elsajátítása, a kognitív fejlesztés, a mozgásos cselekedtetés hatékonysága a Helyi Tantervben megvalósul.</w:t>
      </w:r>
    </w:p>
    <w:p w14:paraId="00E61CB3" w14:textId="3A49DE55" w:rsidR="558D1948" w:rsidRPr="00FF457F" w:rsidRDefault="657CBC87" w:rsidP="657CBC8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b/>
          <w:bCs/>
          <w:sz w:val="24"/>
          <w:szCs w:val="24"/>
        </w:rPr>
        <w:t>A kommunikációs kompetenciák</w:t>
      </w:r>
      <w:r w:rsidRPr="00FF457F">
        <w:rPr>
          <w:rFonts w:ascii="Times New Roman" w:hAnsi="Times New Roman" w:cs="Times New Roman"/>
          <w:sz w:val="24"/>
          <w:szCs w:val="24"/>
        </w:rPr>
        <w:t xml:space="preserve">: A testnevelés – az érthetőség, az árnyaltság és a pontosság elvárásainak mentén – fejleszti a nyelvi kommunikáció minőségét. A testnevelésben a kommunikáció általában nehezített körülmények között, felhívó, felszólító módon zajlik, amelynek nem lehet sajátja az erőtlenül formált és artikuláció nélküli beszéd. A szakkifejezések, a helyes terminológia elsajátításával lehetővé válik a procedurális tudás átfordítása a gondolkodás révén tervezhető motoros produktummá. </w:t>
      </w:r>
      <w:r w:rsidRPr="00FF457F">
        <w:rPr>
          <w:rFonts w:ascii="Times New Roman" w:eastAsiaTheme="minorEastAsia" w:hAnsi="Times New Roman" w:cs="Times New Roman"/>
          <w:sz w:val="24"/>
          <w:szCs w:val="24"/>
        </w:rPr>
        <w:t>A B1, B2, B3 sérültségi fokoknál az auditív-haptikus megismerési folyamat a tantárgy sajátossága. A tantárgy fejleszti a hallás utáni szövegértést, a szakkifejezések és helyes terminológiák alapvető elsajátítását, amelyre ráépítjük a következő évfolyamok mozgásnevelését.</w:t>
      </w:r>
    </w:p>
    <w:p w14:paraId="569CBDA0" w14:textId="26BA87AB" w:rsidR="558D1948" w:rsidRPr="00FF457F" w:rsidRDefault="657CBC87" w:rsidP="657CBC8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b/>
          <w:bCs/>
          <w:sz w:val="24"/>
          <w:szCs w:val="24"/>
        </w:rPr>
        <w:lastRenderedPageBreak/>
        <w:t>A matematikai, gondolkodási kompetenciák</w:t>
      </w:r>
      <w:r w:rsidRPr="00FF457F">
        <w:rPr>
          <w:rFonts w:ascii="Times New Roman" w:hAnsi="Times New Roman" w:cs="Times New Roman"/>
          <w:sz w:val="24"/>
          <w:szCs w:val="24"/>
        </w:rPr>
        <w:t xml:space="preserve">: A motoros tanulás során elsősorban a cselekvéses tényező dominál, de a hatékonysága és eredményessége – a verbális metódusok által – a kognitív komponensektől is függ. A beszéd és a gondolkodás kapcsolata révén válik lehetővé a motoros tevékenységekkel összefüggő ismeretek és tapasztalatok tárolása, felidézése. A nyelvhasználat teszi lehetővé a mozgásos cselekvéstanuláshoz szükséges ideomotoros kép, a gondolati modell kialakítását, tervezését. A kreatív feladatmegoldásokon alapuló problémamegoldó gondolkodás egyaránt megjelenik a nyílt jellegű mozgáskészségek (pl. sportjátékok) változatos döntéshozatali játékhelyzeteiben és a kognitív típusú testnevelési játékokban (pl. táblajátékok mozgásos változatai). </w:t>
      </w:r>
      <w:r w:rsidRPr="00FF457F">
        <w:rPr>
          <w:rFonts w:ascii="Times New Roman" w:eastAsiaTheme="minorEastAsia" w:hAnsi="Times New Roman" w:cs="Times New Roman"/>
          <w:sz w:val="24"/>
          <w:szCs w:val="24"/>
        </w:rPr>
        <w:t>A B1, B2, B3 sérültségi fokoknál megvalósul ennek a kompetenciának a fejlesztése a Helyi Tantervünkben.</w:t>
      </w:r>
    </w:p>
    <w:p w14:paraId="05A82E51" w14:textId="22BEEE52" w:rsidR="558D1948" w:rsidRPr="00FF457F" w:rsidRDefault="657CBC87" w:rsidP="657CBC8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b/>
          <w:bCs/>
          <w:sz w:val="24"/>
          <w:szCs w:val="24"/>
        </w:rPr>
        <w:t>A személyes és társas kapcsolati kompetenciák</w:t>
      </w:r>
      <w:r w:rsidRPr="00FF457F">
        <w:rPr>
          <w:rFonts w:ascii="Times New Roman" w:hAnsi="Times New Roman" w:cs="Times New Roman"/>
          <w:sz w:val="24"/>
          <w:szCs w:val="24"/>
        </w:rPr>
        <w:t xml:space="preserve">: A testnevelés tantárgy a személyes és társas kapcsolati kompetenciák fejlesztésének egyik terepe. Az iskolának fejlesztenie szükséges a szomatikus egészséggel, a társas-érzelmi jólléttel, a biztonsággal kapcsolatos kompetenciákat. A fejlesztés kiterjed a testi jóllét és a motoros teljesítőképesség kialakítására is. A tantárgy tanulásának és tanításának jelentős közösségfejlesztő hatása van. Külön kiemelendők a csapatsportokban fontos szerepet játszó együttműködési formák, a közösséget alakító tényezők (a közös célkitűzések, a közös gyakorlás élménye, a teljesítmény egyént és csapatközösséget formáló szerepe, a csapaton belüli összetartozás és egymásrautaltság stb). </w:t>
      </w:r>
      <w:r w:rsidRPr="00FF457F">
        <w:rPr>
          <w:rFonts w:ascii="Times New Roman" w:eastAsiaTheme="minorEastAsia" w:hAnsi="Times New Roman" w:cs="Times New Roman"/>
          <w:sz w:val="24"/>
          <w:szCs w:val="24"/>
        </w:rPr>
        <w:t>A B1, B2, B3 sérültségi fokoknál úgy valósulnak meg a célkitűzések, hogy labdás és labda nélküli ügyességi feladatokat tanítunk, amelyek előkészítik a látássérült tanítványaink számára a speciális sportágainak alapjait.</w:t>
      </w:r>
    </w:p>
    <w:p w14:paraId="764A46E9" w14:textId="23645AD3" w:rsidR="46B7D537" w:rsidRPr="00FF457F" w:rsidRDefault="46B7D537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br w:type="page"/>
      </w:r>
    </w:p>
    <w:p w14:paraId="7B0BCEB4" w14:textId="288E56D8" w:rsidR="558D1948" w:rsidRPr="00FF457F" w:rsidRDefault="657CBC87" w:rsidP="657CBC8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b/>
          <w:bCs/>
          <w:sz w:val="24"/>
          <w:szCs w:val="24"/>
        </w:rPr>
        <w:lastRenderedPageBreak/>
        <w:t>A kreativitás, a kreatív alkotás, önkifejezés és kulturális tudatosság kompetenciái</w:t>
      </w:r>
      <w:r w:rsidRPr="00FF457F">
        <w:rPr>
          <w:rFonts w:ascii="Times New Roman" w:hAnsi="Times New Roman" w:cs="Times New Roman"/>
          <w:sz w:val="24"/>
          <w:szCs w:val="24"/>
        </w:rPr>
        <w:t xml:space="preserve">: A tanuló kreatív alkotásokat hoz létre (pl. alkotóképes játéktevékenység vagy bemelegítő gyakorlatok és edzésprogramok összeállítása) a tanulási tevékenység ezen területén, és elsajátítja a fizikai aktivitás, a testedzés és a sportolás rekreációt támogató elemeit. A tanuló megtanulja értékként kezelni az olimpiai eszmét, az olimpiai játékokon elért eredményeket. Értékesnek tartja a magyar, az európai és a világ testkulturális örökségét. </w:t>
      </w:r>
      <w:r w:rsidRPr="00FF457F">
        <w:rPr>
          <w:rFonts w:ascii="Times New Roman" w:eastAsiaTheme="minorEastAsia" w:hAnsi="Times New Roman" w:cs="Times New Roman"/>
          <w:sz w:val="24"/>
          <w:szCs w:val="24"/>
        </w:rPr>
        <w:t>A B1, B2, B3 sérültségi fokoknál úgy valósulnak meg ezek a célkitűzések, hogy tanári vezetéssel a tanulók megismerkednek a szemészeti diagnózisuknak megfelelő indikált mozgástevékenységekkel, szemészeti higiéniájukkal, valamint megismerkednek a paralimpia fogalomkörével.</w:t>
      </w:r>
    </w:p>
    <w:p w14:paraId="2615D2C0" w14:textId="06792BF1" w:rsidR="00316A4B" w:rsidRPr="00FF457F" w:rsidRDefault="46B7D537" w:rsidP="00316A4B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Az iskolai testnevelésóra keret</w:t>
      </w:r>
      <w:r w:rsidRPr="00FF457F">
        <w:rPr>
          <w:rFonts w:ascii="Times New Roman" w:hAnsi="Times New Roman" w:cs="Times New Roman"/>
          <w:sz w:val="24"/>
          <w:szCs w:val="24"/>
        </w:rPr>
        <w:t>én belül megvalósuló könnyített testnevelés esetében – amelyen egészségi állapotváltozásuk miatt ideiglenesen,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a fejlesztési feladatokhoz nyújt segítséget a gyógytestnevelés témakör.</w:t>
      </w:r>
    </w:p>
    <w:p w14:paraId="03BF30BB" w14:textId="20D13802" w:rsidR="000C0375" w:rsidRPr="00FF457F" w:rsidRDefault="00316A4B" w:rsidP="00316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korszerű gyógytestnevelés szemlélet, amely szakít az eddigi korrekciós gyakorlatok túlsúlyára épülő tananyagtartalommal, indokolttá teszi a mindennapos testnevelés szerves részként való megjelenést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„A témakörök áttekintő táblázat</w:t>
      </w:r>
      <w:r w:rsidR="00641457" w:rsidRPr="00FF457F">
        <w:rPr>
          <w:rFonts w:ascii="Times New Roman" w:hAnsi="Times New Roman" w:cs="Times New Roman"/>
          <w:sz w:val="24"/>
          <w:szCs w:val="24"/>
        </w:rPr>
        <w:t>a”</w:t>
      </w:r>
      <w:r w:rsidRPr="00FF457F">
        <w:rPr>
          <w:rFonts w:ascii="Times New Roman" w:hAnsi="Times New Roman" w:cs="Times New Roman"/>
          <w:sz w:val="24"/>
          <w:szCs w:val="24"/>
        </w:rPr>
        <w:t xml:space="preserve"> kiegészítő szövege.</w:t>
      </w:r>
    </w:p>
    <w:p w14:paraId="57298634" w14:textId="155E5E93" w:rsidR="00095AB2" w:rsidRPr="00FF457F" w:rsidRDefault="00095AB2" w:rsidP="00095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tanulók mozgáshoz fűződő pozitív attitűdjének kialakítása érdekében az értékelés alapja a természetes mozgáskészségek és a sportági jellegű előkészítő mozgásformák kivitelezésének színvonal</w:t>
      </w:r>
      <w:r w:rsidR="00641457" w:rsidRPr="00FF457F">
        <w:rPr>
          <w:rFonts w:ascii="Times New Roman" w:hAnsi="Times New Roman" w:cs="Times New Roman"/>
          <w:sz w:val="24"/>
          <w:szCs w:val="24"/>
        </w:rPr>
        <w:t>a,</w:t>
      </w:r>
      <w:r w:rsidRPr="00FF457F">
        <w:rPr>
          <w:rFonts w:ascii="Times New Roman" w:hAnsi="Times New Roman" w:cs="Times New Roman"/>
          <w:sz w:val="24"/>
          <w:szCs w:val="24"/>
        </w:rPr>
        <w:t xml:space="preserve"> valamint a motoros képességek területén a tanuló önmagához mért fejlődése. Az alsó tagozatos diákok életkori sajátosságához igazított pedagógiai eljárások egyik legfontosabb eleme a pozitív tanulási légkört kialakító fejlesztő-formáló értékelés. A pszichomotoros teljesítmény az érzelmi-akarati tényezőkkel koherens egységet alkotva képezi a minősítés alapját.</w:t>
      </w:r>
    </w:p>
    <w:p w14:paraId="0210BC6E" w14:textId="77777777" w:rsidR="003151B1" w:rsidRPr="00FF457F" w:rsidRDefault="003151B1">
      <w:pPr>
        <w:spacing w:after="160" w:line="259" w:lineRule="auto"/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br w:type="page"/>
      </w:r>
    </w:p>
    <w:p w14:paraId="58BD35FF" w14:textId="7AF77357" w:rsidR="000C0375" w:rsidRPr="00FF457F" w:rsidRDefault="000C0375" w:rsidP="000C037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lastRenderedPageBreak/>
        <w:t>1–2. évfolyam</w:t>
      </w:r>
    </w:p>
    <w:p w14:paraId="6DCD5D16" w14:textId="27A85EF2" w:rsidR="000C0375" w:rsidRPr="00FF457F" w:rsidRDefault="23ABE2F4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Ahogy az első önálló lépések, úgy az 1/1–1/2-2. évfolyamon megélt testnevelésórák is meghatározóak a gyermek életében. Életkori sajátosság az ismeretszerzés, az alkotás, az önkifejezés és nem utolsósorban az örömérzet mozgáson keresztüli kifejeződése, megvalósulása. A tanulók már az első tanórákon megismerik a testkultúra alapjait: az öltözői és teremrend, a tiszta és megfelelő sportfelszerelés nélkülözhetetlenségét, az alapvető higiéniai követelményeket. Ezek az ismeretek ebben a szakaszban válnak a gyermek szokásrendjévé, mellyel a kulturális tudatosság kompetenciái kialakulnak. Az óra szervezési kereteit adják az egyszerű rendgyakorlatok, melyeken keresztül a tanulók megismerik és megtapasztalják a közösségben történő alkalmazkodás, a tolerancia és önfegyelem szociokulturális jelentőségét, ezzel megalapozva a következő iskolai szakaszok társadalmi részvétel és felelősségvállalás kompetenciái eredményes kialakításának lehetőségét. </w:t>
      </w:r>
    </w:p>
    <w:p w14:paraId="7A7912F2" w14:textId="46FD65AB" w:rsidR="000C0375" w:rsidRPr="00FF457F" w:rsidRDefault="657CBC87" w:rsidP="657CBC87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A testnevelés kerettanterv a korosztály számára a mozgásműveltség területén kiemelten fontosnak tartja az alapvető helyváltoztató mozgások (járások, futások, szökdelések, ugrások, kúszások, mászások), a manipulatív tevékenységformák (dobások, ütések, labdás gyakorlatok) sokféle formában és eszközzel történő fejlesztését. A kivitelezést az egyszerűség és könnyű megvalósíthatóság jellemzi. A gyakorlás során a versengéssel és egyéni megmérettetéssel szemben elsősorban a játékosság kerül előtérbe. Hangsúlyosak az alkalmanként változó, véletlenszerűen kialakított csapatban történő játékos mozgásformák, ahol a különböző egyéni képességek kiegészítik egymást, így jelentősen csökken a kudarcélmény lehetősége. A B1, B2, B3 sérültségi fokoknál a gyermekek mozgásának megfelelő, a testnevelésben és gyógytestnevelésben használt mozgásanyagot használjuk a Kölyök Atlétikai Program helyett. </w:t>
      </w:r>
    </w:p>
    <w:p w14:paraId="11D8B4CB" w14:textId="2215E09C" w:rsidR="000C0375" w:rsidRPr="00FF457F" w:rsidRDefault="000C0375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Az egyszerű gimnasztika és torna jellegű gyakorlatok nélkülözhetetlen eszköze a megfelelő testsémák, a téri tájékozódó képesség, a ritmusérzék és egyensúlyozó képesség alapjainak kialakítása. Ezek a képességek nemcsak a közvetlen mozgástanulás és -fejlesztés kellékei, hanem közvetett idegrendszeri hatásukon keresztül a kognitív területek fejlesztését is szolgálják. </w:t>
      </w:r>
    </w:p>
    <w:p w14:paraId="419C925C" w14:textId="2391BD9B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játékos formában végrehajtott küzdőgyakorlatok komplex kondicionális és koordinációs fejlesztő hatása megmutatkoz</w:t>
      </w:r>
      <w:r w:rsidR="00A370AA" w:rsidRPr="00FF457F">
        <w:rPr>
          <w:rFonts w:ascii="Times New Roman" w:hAnsi="Times New Roman" w:cs="Times New Roman"/>
          <w:sz w:val="24"/>
          <w:szCs w:val="24"/>
        </w:rPr>
        <w:t>i</w:t>
      </w:r>
      <w:r w:rsidRPr="00FF457F">
        <w:rPr>
          <w:rFonts w:ascii="Times New Roman" w:hAnsi="Times New Roman" w:cs="Times New Roman"/>
          <w:sz w:val="24"/>
          <w:szCs w:val="24"/>
        </w:rPr>
        <w:t xml:space="preserve">k a kitartás, </w:t>
      </w:r>
      <w:r w:rsidR="00287E54" w:rsidRPr="00FF457F">
        <w:rPr>
          <w:rFonts w:ascii="Times New Roman" w:hAnsi="Times New Roman" w:cs="Times New Roman"/>
          <w:sz w:val="24"/>
          <w:szCs w:val="24"/>
        </w:rPr>
        <w:t xml:space="preserve">a </w:t>
      </w:r>
      <w:r w:rsidRPr="00FF457F">
        <w:rPr>
          <w:rFonts w:ascii="Times New Roman" w:hAnsi="Times New Roman" w:cs="Times New Roman"/>
          <w:sz w:val="24"/>
          <w:szCs w:val="24"/>
        </w:rPr>
        <w:t>fizikai erő fejl</w:t>
      </w:r>
      <w:r w:rsidR="00A370AA" w:rsidRPr="00FF457F">
        <w:rPr>
          <w:rFonts w:ascii="Times New Roman" w:hAnsi="Times New Roman" w:cs="Times New Roman"/>
          <w:sz w:val="24"/>
          <w:szCs w:val="24"/>
        </w:rPr>
        <w:t>ődésé</w:t>
      </w:r>
      <w:r w:rsidRPr="00FF457F">
        <w:rPr>
          <w:rFonts w:ascii="Times New Roman" w:hAnsi="Times New Roman" w:cs="Times New Roman"/>
          <w:sz w:val="24"/>
          <w:szCs w:val="24"/>
        </w:rPr>
        <w:t>n túl az ügyesség, a kognitív koordinációs képességek, a leleményesség, a helyzetfelismerő</w:t>
      </w:r>
      <w:r w:rsidR="00287E54" w:rsidRPr="00FF457F">
        <w:rPr>
          <w:rFonts w:ascii="Times New Roman" w:hAnsi="Times New Roman" w:cs="Times New Roman"/>
          <w:sz w:val="24"/>
          <w:szCs w:val="24"/>
        </w:rPr>
        <w:t xml:space="preserve"> </w:t>
      </w:r>
      <w:r w:rsidRPr="00FF457F">
        <w:rPr>
          <w:rFonts w:ascii="Times New Roman" w:hAnsi="Times New Roman" w:cs="Times New Roman"/>
          <w:sz w:val="24"/>
          <w:szCs w:val="24"/>
        </w:rPr>
        <w:t xml:space="preserve">és </w:t>
      </w:r>
      <w:r w:rsidR="00287E54" w:rsidRPr="00FF457F">
        <w:rPr>
          <w:rFonts w:ascii="Times New Roman" w:hAnsi="Times New Roman" w:cs="Times New Roman"/>
          <w:sz w:val="24"/>
          <w:szCs w:val="24"/>
        </w:rPr>
        <w:t>-</w:t>
      </w:r>
      <w:r w:rsidRPr="00FF457F">
        <w:rPr>
          <w:rFonts w:ascii="Times New Roman" w:hAnsi="Times New Roman" w:cs="Times New Roman"/>
          <w:sz w:val="24"/>
          <w:szCs w:val="24"/>
        </w:rPr>
        <w:t xml:space="preserve">megoldó képesség terén. </w:t>
      </w:r>
      <w:r w:rsidR="00A370AA" w:rsidRPr="00FF457F">
        <w:rPr>
          <w:rFonts w:ascii="Times New Roman" w:hAnsi="Times New Roman" w:cs="Times New Roman"/>
          <w:sz w:val="24"/>
          <w:szCs w:val="24"/>
        </w:rPr>
        <w:t>K</w:t>
      </w:r>
      <w:r w:rsidRPr="00FF457F">
        <w:rPr>
          <w:rFonts w:ascii="Times New Roman" w:hAnsi="Times New Roman" w:cs="Times New Roman"/>
          <w:sz w:val="24"/>
          <w:szCs w:val="24"/>
        </w:rPr>
        <w:t>iemelten fejlődik</w:t>
      </w:r>
      <w:r w:rsidR="00A370AA" w:rsidRPr="00FF457F">
        <w:rPr>
          <w:rFonts w:ascii="Times New Roman" w:hAnsi="Times New Roman" w:cs="Times New Roman"/>
          <w:sz w:val="24"/>
          <w:szCs w:val="24"/>
        </w:rPr>
        <w:t xml:space="preserve"> továbbá</w:t>
      </w:r>
      <w:r w:rsidRPr="00FF457F">
        <w:rPr>
          <w:rFonts w:ascii="Times New Roman" w:hAnsi="Times New Roman" w:cs="Times New Roman"/>
          <w:sz w:val="24"/>
          <w:szCs w:val="24"/>
        </w:rPr>
        <w:t xml:space="preserve"> a</w:t>
      </w:r>
      <w:r w:rsidR="00A370AA" w:rsidRPr="00FF457F">
        <w:rPr>
          <w:rFonts w:ascii="Times New Roman" w:hAnsi="Times New Roman" w:cs="Times New Roman"/>
          <w:sz w:val="24"/>
          <w:szCs w:val="24"/>
        </w:rPr>
        <w:t xml:space="preserve"> tanulók</w:t>
      </w:r>
      <w:r w:rsidRPr="00FF457F">
        <w:rPr>
          <w:rFonts w:ascii="Times New Roman" w:hAnsi="Times New Roman" w:cs="Times New Roman"/>
          <w:sz w:val="24"/>
          <w:szCs w:val="24"/>
        </w:rPr>
        <w:t xml:space="preserve"> szociális érzék</w:t>
      </w:r>
      <w:r w:rsidR="00A370AA" w:rsidRPr="00FF457F">
        <w:rPr>
          <w:rFonts w:ascii="Times New Roman" w:hAnsi="Times New Roman" w:cs="Times New Roman"/>
          <w:sz w:val="24"/>
          <w:szCs w:val="24"/>
        </w:rPr>
        <w:t>e</w:t>
      </w:r>
      <w:r w:rsidRPr="00FF457F">
        <w:rPr>
          <w:rFonts w:ascii="Times New Roman" w:hAnsi="Times New Roman" w:cs="Times New Roman"/>
          <w:sz w:val="24"/>
          <w:szCs w:val="24"/>
        </w:rPr>
        <w:t xml:space="preserve">, </w:t>
      </w:r>
      <w:r w:rsidR="00A370AA" w:rsidRPr="00FF457F">
        <w:rPr>
          <w:rFonts w:ascii="Times New Roman" w:hAnsi="Times New Roman" w:cs="Times New Roman"/>
          <w:sz w:val="24"/>
          <w:szCs w:val="24"/>
        </w:rPr>
        <w:t xml:space="preserve">kifejeződik </w:t>
      </w:r>
      <w:r w:rsidRPr="00FF457F">
        <w:rPr>
          <w:rFonts w:ascii="Times New Roman" w:hAnsi="Times New Roman" w:cs="Times New Roman"/>
          <w:sz w:val="24"/>
          <w:szCs w:val="24"/>
        </w:rPr>
        <w:t xml:space="preserve">az egymás iránti tolerancia, hiszen a </w:t>
      </w:r>
      <w:r w:rsidR="00A370AA" w:rsidRPr="00FF457F">
        <w:rPr>
          <w:rFonts w:ascii="Times New Roman" w:hAnsi="Times New Roman" w:cs="Times New Roman"/>
          <w:sz w:val="24"/>
          <w:szCs w:val="24"/>
        </w:rPr>
        <w:t xml:space="preserve">tevékenység </w:t>
      </w:r>
      <w:r w:rsidRPr="00FF457F">
        <w:rPr>
          <w:rFonts w:ascii="Times New Roman" w:hAnsi="Times New Roman" w:cs="Times New Roman"/>
          <w:sz w:val="24"/>
          <w:szCs w:val="24"/>
        </w:rPr>
        <w:t xml:space="preserve">közben folyamatosan változó helyzetekhez kell alkalmazkodni úgy, hogy nem határozható meg előre a </w:t>
      </w:r>
      <w:r w:rsidR="00A370AA" w:rsidRPr="00FF457F">
        <w:rPr>
          <w:rFonts w:ascii="Times New Roman" w:hAnsi="Times New Roman" w:cs="Times New Roman"/>
          <w:sz w:val="24"/>
          <w:szCs w:val="24"/>
        </w:rPr>
        <w:t xml:space="preserve">küzdelem </w:t>
      </w:r>
      <w:r w:rsidRPr="00FF457F">
        <w:rPr>
          <w:rFonts w:ascii="Times New Roman" w:hAnsi="Times New Roman" w:cs="Times New Roman"/>
          <w:sz w:val="24"/>
          <w:szCs w:val="24"/>
        </w:rPr>
        <w:t>kimenetele. A pillanatnyi erőviszonyok nem feltétlenül dönt</w:t>
      </w:r>
      <w:r w:rsidR="00A370AA" w:rsidRPr="00FF457F">
        <w:rPr>
          <w:rFonts w:ascii="Times New Roman" w:hAnsi="Times New Roman" w:cs="Times New Roman"/>
          <w:sz w:val="24"/>
          <w:szCs w:val="24"/>
        </w:rPr>
        <w:t>e</w:t>
      </w:r>
      <w:r w:rsidRPr="00FF457F">
        <w:rPr>
          <w:rFonts w:ascii="Times New Roman" w:hAnsi="Times New Roman" w:cs="Times New Roman"/>
          <w:sz w:val="24"/>
          <w:szCs w:val="24"/>
        </w:rPr>
        <w:t xml:space="preserve">nek a győztes javára, hiszen az ügyesség, leleményesség, kitartás és önuralom szintén nagy szerepet játszanak a játék kimenetelében. </w:t>
      </w:r>
      <w:r w:rsidR="00A370AA" w:rsidRPr="00FF457F">
        <w:rPr>
          <w:rFonts w:ascii="Times New Roman" w:hAnsi="Times New Roman" w:cs="Times New Roman"/>
          <w:sz w:val="24"/>
          <w:szCs w:val="24"/>
        </w:rPr>
        <w:t>A tanulók változatos érintő j</w:t>
      </w:r>
      <w:r w:rsidRPr="00FF457F">
        <w:rPr>
          <w:rFonts w:ascii="Times New Roman" w:hAnsi="Times New Roman" w:cs="Times New Roman"/>
          <w:sz w:val="24"/>
          <w:szCs w:val="24"/>
        </w:rPr>
        <w:t>átéko</w:t>
      </w:r>
      <w:r w:rsidR="00A370AA" w:rsidRPr="00FF457F">
        <w:rPr>
          <w:rFonts w:ascii="Times New Roman" w:hAnsi="Times New Roman" w:cs="Times New Roman"/>
          <w:sz w:val="24"/>
          <w:szCs w:val="24"/>
        </w:rPr>
        <w:t xml:space="preserve">kon keresztül </w:t>
      </w:r>
      <w:r w:rsidRPr="00FF457F">
        <w:rPr>
          <w:rFonts w:ascii="Times New Roman" w:hAnsi="Times New Roman" w:cs="Times New Roman"/>
          <w:sz w:val="24"/>
          <w:szCs w:val="24"/>
        </w:rPr>
        <w:t>ismerkednek</w:t>
      </w:r>
      <w:r w:rsidR="00A370AA" w:rsidRPr="00FF457F">
        <w:rPr>
          <w:rFonts w:ascii="Times New Roman" w:hAnsi="Times New Roman" w:cs="Times New Roman"/>
          <w:sz w:val="24"/>
          <w:szCs w:val="24"/>
        </w:rPr>
        <w:t xml:space="preserve"> meg</w:t>
      </w:r>
      <w:r w:rsidRPr="00FF457F">
        <w:rPr>
          <w:rFonts w:ascii="Times New Roman" w:hAnsi="Times New Roman" w:cs="Times New Roman"/>
          <w:sz w:val="24"/>
          <w:szCs w:val="24"/>
        </w:rPr>
        <w:t xml:space="preserve"> a test-test elleni küzdelem alapj</w:t>
      </w:r>
      <w:r w:rsidR="00A370AA" w:rsidRPr="00FF457F">
        <w:rPr>
          <w:rFonts w:ascii="Times New Roman" w:hAnsi="Times New Roman" w:cs="Times New Roman"/>
          <w:sz w:val="24"/>
          <w:szCs w:val="24"/>
        </w:rPr>
        <w:t>ai</w:t>
      </w:r>
      <w:r w:rsidRPr="00FF457F">
        <w:rPr>
          <w:rFonts w:ascii="Times New Roman" w:hAnsi="Times New Roman" w:cs="Times New Roman"/>
          <w:sz w:val="24"/>
          <w:szCs w:val="24"/>
        </w:rPr>
        <w:t>val</w:t>
      </w:r>
      <w:r w:rsidR="00A370AA" w:rsidRPr="00FF457F">
        <w:rPr>
          <w:rFonts w:ascii="Times New Roman" w:hAnsi="Times New Roman" w:cs="Times New Roman"/>
          <w:sz w:val="24"/>
          <w:szCs w:val="24"/>
        </w:rPr>
        <w:t>,</w:t>
      </w:r>
      <w:r w:rsidRPr="00FF457F">
        <w:rPr>
          <w:rFonts w:ascii="Times New Roman" w:hAnsi="Times New Roman" w:cs="Times New Roman"/>
          <w:sz w:val="24"/>
          <w:szCs w:val="24"/>
        </w:rPr>
        <w:t xml:space="preserve"> a fizikai kontaktussal, mely</w:t>
      </w:r>
      <w:r w:rsidR="00A370AA" w:rsidRPr="00FF457F">
        <w:rPr>
          <w:rFonts w:ascii="Times New Roman" w:hAnsi="Times New Roman" w:cs="Times New Roman"/>
          <w:sz w:val="24"/>
          <w:szCs w:val="24"/>
        </w:rPr>
        <w:t>n</w:t>
      </w:r>
      <w:r w:rsidRPr="00FF457F">
        <w:rPr>
          <w:rFonts w:ascii="Times New Roman" w:hAnsi="Times New Roman" w:cs="Times New Roman"/>
          <w:sz w:val="24"/>
          <w:szCs w:val="24"/>
        </w:rPr>
        <w:t>ek célja a fizikai kontaktus megszokása és természetessé válása.</w:t>
      </w:r>
    </w:p>
    <w:p w14:paraId="2EA79942" w14:textId="229C2187" w:rsidR="000C0375" w:rsidRPr="00FF457F" w:rsidRDefault="00A370AA" w:rsidP="000C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Ezen szenzitív időszak mozgásformája az</w:t>
      </w:r>
      <w:r w:rsidR="000C0375" w:rsidRPr="00FF457F">
        <w:rPr>
          <w:rFonts w:ascii="Times New Roman" w:hAnsi="Times New Roman" w:cs="Times New Roman"/>
          <w:sz w:val="24"/>
          <w:szCs w:val="24"/>
        </w:rPr>
        <w:t xml:space="preserve"> úszás – mint az egész életen át preventív, rekreációs, kondicionális jelleggel is </w:t>
      </w:r>
      <w:r w:rsidRPr="00FF457F">
        <w:rPr>
          <w:rFonts w:ascii="Times New Roman" w:hAnsi="Times New Roman" w:cs="Times New Roman"/>
          <w:sz w:val="24"/>
          <w:szCs w:val="24"/>
        </w:rPr>
        <w:t>alkalmazható tevékenység</w:t>
      </w:r>
      <w:r w:rsidR="000C0375" w:rsidRPr="00FF457F">
        <w:rPr>
          <w:rFonts w:ascii="Times New Roman" w:hAnsi="Times New Roman" w:cs="Times New Roman"/>
          <w:sz w:val="24"/>
          <w:szCs w:val="24"/>
        </w:rPr>
        <w:t xml:space="preserve">. </w:t>
      </w:r>
      <w:r w:rsidRPr="00FF457F">
        <w:rPr>
          <w:rFonts w:ascii="Times New Roman" w:hAnsi="Times New Roman" w:cs="Times New Roman"/>
          <w:sz w:val="24"/>
          <w:szCs w:val="24"/>
        </w:rPr>
        <w:t>Ekkor</w:t>
      </w:r>
      <w:r w:rsidR="000C0375" w:rsidRPr="00FF457F">
        <w:rPr>
          <w:rFonts w:ascii="Times New Roman" w:hAnsi="Times New Roman" w:cs="Times New Roman"/>
          <w:sz w:val="24"/>
          <w:szCs w:val="24"/>
        </w:rPr>
        <w:t xml:space="preserve"> kezdődik a vízhez szoktatás, </w:t>
      </w:r>
      <w:r w:rsidRPr="00FF457F">
        <w:rPr>
          <w:rFonts w:ascii="Times New Roman" w:hAnsi="Times New Roman" w:cs="Times New Roman"/>
          <w:sz w:val="24"/>
          <w:szCs w:val="24"/>
        </w:rPr>
        <w:t xml:space="preserve">melynek keretében </w:t>
      </w:r>
      <w:r w:rsidR="000C0375" w:rsidRPr="00FF457F">
        <w:rPr>
          <w:rFonts w:ascii="Times New Roman" w:hAnsi="Times New Roman" w:cs="Times New Roman"/>
          <w:sz w:val="24"/>
          <w:szCs w:val="24"/>
        </w:rPr>
        <w:t>az esetleges gátlások türelmes és játékos formában oldhatók.</w:t>
      </w:r>
    </w:p>
    <w:p w14:paraId="6EAF378A" w14:textId="5ABEF9C1" w:rsidR="000C0375" w:rsidRPr="00FF457F" w:rsidRDefault="000C0375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lastRenderedPageBreak/>
        <w:t>A testnevelési és népi játékok előtérbe helyezése teszi lehetővé, hogy később elsajátíthatók legyenek a labdajátékok és csapatsportok szabályrendszerei, jellegzetességei, technikai, taktikai alapjai. Az egyszerű játékokon keresztül kifejezésre kerülnek a személyes karakterek, jellemvonások, ezzel nagyban elősegítve a tanulók megismerését.</w:t>
      </w:r>
    </w:p>
    <w:p w14:paraId="52F29CAC" w14:textId="3FC1C6F2" w:rsidR="000C0375" w:rsidRPr="00FF457F" w:rsidRDefault="657CBC87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korosztálynál feltétlenül figyelembe kell venni a koncentrációs képesség időbeli korlátozottságát. Az egyes tantervi követelmények kevésbé lehetnek egy-egy tanóra önálló fejezetei, inkább az egész tanéven át, többször, kisebb tételben ismétlődő elemek. A B1, B2 sérültségi fokoknál a diákok részéről irreleváns a vizuális jellegű ismeretszerzésről és utánzásról beszélni. Számukra a manuális megsegítés, facilitálás, valamint a részletgazdag verbális közlés a mérvadó. A B3 sérültségi fokon az előbb említett vizuális ismeretszerzés felhasználható, amennyiben a szemészeti diagnózisuk ezt megengedi.</w:t>
      </w:r>
    </w:p>
    <w:p w14:paraId="40714FEC" w14:textId="112A43CD" w:rsidR="000C0375" w:rsidRPr="00FF457F" w:rsidRDefault="000C0375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gyógytestnevelés testgyakorlataiban</w:t>
      </w:r>
      <w:r w:rsidR="009B50E4" w:rsidRPr="00FF457F">
        <w:rPr>
          <w:rFonts w:ascii="Times New Roman" w:hAnsi="Times New Roman" w:cs="Times New Roman"/>
          <w:sz w:val="24"/>
          <w:szCs w:val="24"/>
        </w:rPr>
        <w:t xml:space="preserve"> – </w:t>
      </w:r>
      <w:r w:rsidRPr="00FF457F">
        <w:rPr>
          <w:rFonts w:ascii="Times New Roman" w:hAnsi="Times New Roman" w:cs="Times New Roman"/>
          <w:sz w:val="24"/>
          <w:szCs w:val="24"/>
        </w:rPr>
        <w:t>a korrekciós gimnasztika gyakorlatok mellett</w:t>
      </w:r>
      <w:r w:rsidR="009B50E4" w:rsidRPr="00FF457F">
        <w:rPr>
          <w:rFonts w:ascii="Times New Roman" w:hAnsi="Times New Roman" w:cs="Times New Roman"/>
          <w:sz w:val="24"/>
          <w:szCs w:val="24"/>
        </w:rPr>
        <w:t xml:space="preserve"> –</w:t>
      </w:r>
      <w:r w:rsidRPr="00FF457F">
        <w:rPr>
          <w:rFonts w:ascii="Times New Roman" w:hAnsi="Times New Roman" w:cs="Times New Roman"/>
          <w:sz w:val="24"/>
          <w:szCs w:val="24"/>
        </w:rPr>
        <w:t xml:space="preserve"> hangsúlyosan jelenik meg a játékos mozgásformák, az utánzó kúszások és mászások, a testnevelési és népi játékok adaptív alkalmazása.</w:t>
      </w:r>
    </w:p>
    <w:p w14:paraId="5613D79E" w14:textId="77777777" w:rsidR="000C0375" w:rsidRPr="00FF457F" w:rsidRDefault="000C0375" w:rsidP="000C0375">
      <w:pPr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testnevelés tanulása hozzájárul ahhoz, hogy a tanuló a nevelési-oktatási szakasz végére:</w:t>
      </w:r>
    </w:p>
    <w:p w14:paraId="52439BCB" w14:textId="77777777" w:rsidR="000C0375" w:rsidRPr="00FF457F" w:rsidRDefault="000C0375" w:rsidP="000C0375">
      <w:pPr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MOZGÁSKULTÚRA-FEJLESZTÉS</w:t>
      </w:r>
    </w:p>
    <w:p w14:paraId="06BC9AF5" w14:textId="77777777" w:rsidR="000C0375" w:rsidRPr="00FF457F" w:rsidRDefault="000C0375" w:rsidP="00B750A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tanult mozgásformákat összefüggő cselekvéssorokban, jól koordináltan kivitelezi;</w:t>
      </w:r>
    </w:p>
    <w:p w14:paraId="40E31D5B" w14:textId="3AC46C56" w:rsidR="000C0375" w:rsidRPr="00FF457F" w:rsidRDefault="000C0375" w:rsidP="00B750A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tanult mozgásforma könnyed és pontos kivitelezésének elsajátításáig fenntartja érzelmi-akarati erőfeszítéseit</w:t>
      </w:r>
      <w:r w:rsidR="0057318D" w:rsidRPr="00FF457F">
        <w:rPr>
          <w:rFonts w:ascii="Times New Roman" w:hAnsi="Times New Roman" w:cs="Times New Roman"/>
          <w:sz w:val="24"/>
          <w:szCs w:val="24"/>
        </w:rPr>
        <w:t>;</w:t>
      </w:r>
    </w:p>
    <w:p w14:paraId="63E9F3C3" w14:textId="34335A69" w:rsidR="000C0375" w:rsidRPr="00FF457F" w:rsidRDefault="00A173BA" w:rsidP="00B750A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sporttevékenysége során a szabályok betartására törekszik</w:t>
      </w:r>
      <w:r w:rsidR="00641457" w:rsidRPr="00FF457F">
        <w:rPr>
          <w:rFonts w:ascii="Times New Roman" w:hAnsi="Times New Roman" w:cs="Times New Roman"/>
          <w:sz w:val="24"/>
          <w:szCs w:val="24"/>
        </w:rPr>
        <w:t>.</w:t>
      </w:r>
    </w:p>
    <w:p w14:paraId="21397987" w14:textId="77777777" w:rsidR="000C0375" w:rsidRPr="00FF457F" w:rsidRDefault="000C0375" w:rsidP="000C0375">
      <w:pPr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MOTOROSKÉPESSÉG-FEJLESZTÉS</w:t>
      </w:r>
    </w:p>
    <w:p w14:paraId="3B3ECB4C" w14:textId="6B73F9AB" w:rsidR="00B5747A" w:rsidRPr="00FF457F" w:rsidRDefault="00B5747A" w:rsidP="00B750A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megfelelő motoros képességszinttel rendelkezik az alapvető mozgásformák viszonylag önálló és tudatos végrehajtásához;</w:t>
      </w:r>
    </w:p>
    <w:p w14:paraId="5677122C" w14:textId="312035DA" w:rsidR="000C0375" w:rsidRPr="00FF457F" w:rsidRDefault="00B5747A" w:rsidP="00B750A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olyan szintű relatív erővel rendelkezik, amely lehetővé teszi összefüggő cselekvéssorok kidolgozását, az elemek közötti összhang megteremtését</w:t>
      </w:r>
      <w:r w:rsidR="0057318D" w:rsidRPr="00FF457F">
        <w:rPr>
          <w:rFonts w:ascii="Times New Roman" w:hAnsi="Times New Roman" w:cs="Times New Roman"/>
          <w:sz w:val="24"/>
          <w:szCs w:val="24"/>
        </w:rPr>
        <w:t>.</w:t>
      </w:r>
    </w:p>
    <w:p w14:paraId="31011394" w14:textId="77777777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MOZGÁSKÉSZSÉG-KIALAKÍTÁS – MOZGÁSTANULÁS</w:t>
      </w:r>
    </w:p>
    <w:p w14:paraId="1158D655" w14:textId="525248B6" w:rsidR="000C0375" w:rsidRPr="00FF457F" w:rsidRDefault="000C0375" w:rsidP="00B750A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az alapvető mozgásformákat külsőleg meghatározott ritmushoz, </w:t>
      </w:r>
      <w:r w:rsidR="009B50E4" w:rsidRPr="00FF457F">
        <w:rPr>
          <w:rFonts w:ascii="Times New Roman" w:hAnsi="Times New Roman" w:cs="Times New Roman"/>
          <w:sz w:val="24"/>
          <w:szCs w:val="24"/>
        </w:rPr>
        <w:t xml:space="preserve">a </w:t>
      </w:r>
      <w:r w:rsidRPr="00FF457F">
        <w:rPr>
          <w:rFonts w:ascii="Times New Roman" w:hAnsi="Times New Roman" w:cs="Times New Roman"/>
          <w:sz w:val="24"/>
          <w:szCs w:val="24"/>
        </w:rPr>
        <w:t>társak mozgásához igazított sebességgel és dinamikával képes végrehajtani;</w:t>
      </w:r>
    </w:p>
    <w:p w14:paraId="2B068E8F" w14:textId="2359C729" w:rsidR="006C30FE" w:rsidRPr="00FF457F" w:rsidRDefault="006C30FE" w:rsidP="00B750A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az egyszerűbb mozgásformákat jól koordináltan hajtja végre, a hasonló mozgások szimultán és egymást követő végrehajtásában megfelelő szintű tagoltságot mutat</w:t>
      </w:r>
      <w:r w:rsidR="0057318D" w:rsidRPr="00FF457F">
        <w:rPr>
          <w:rFonts w:ascii="Times New Roman" w:hAnsi="Times New Roman" w:cs="Times New Roman"/>
          <w:sz w:val="24"/>
          <w:szCs w:val="24"/>
        </w:rPr>
        <w:t>.</w:t>
      </w:r>
    </w:p>
    <w:p w14:paraId="18574F00" w14:textId="77777777" w:rsidR="000C0375" w:rsidRPr="00FF457F" w:rsidRDefault="000C0375" w:rsidP="000C0375">
      <w:pPr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VERSENGÉSEK, VERSENYEK</w:t>
      </w:r>
    </w:p>
    <w:p w14:paraId="687E7AEE" w14:textId="77777777" w:rsidR="000C0375" w:rsidRPr="00FF457F" w:rsidRDefault="000C0375" w:rsidP="00B750A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versengések és a versenyek közben toleráns a csapattársaival és az ellenfeleivel szemben;</w:t>
      </w:r>
    </w:p>
    <w:p w14:paraId="573EE4AF" w14:textId="77777777" w:rsidR="000C0375" w:rsidRPr="00FF457F" w:rsidRDefault="000C0375" w:rsidP="00B750A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versengések és a versenyek tudatos szereplője, a közösséget pozitívan alakító résztvevő;</w:t>
      </w:r>
    </w:p>
    <w:p w14:paraId="53A41356" w14:textId="3BBEBF84" w:rsidR="000C0375" w:rsidRPr="00FF457F" w:rsidRDefault="000C0375" w:rsidP="00B750A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felismeri a sportszerű és sportszerűtlen magatartásformákat, betartja a sportszerű magatartás alapvető szabályait.</w:t>
      </w:r>
    </w:p>
    <w:p w14:paraId="5886BA09" w14:textId="77777777" w:rsidR="000C0375" w:rsidRPr="00FF457F" w:rsidRDefault="000C0375" w:rsidP="000C0375">
      <w:pPr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PREVENCIÓ, ÉLETVITEL</w:t>
      </w:r>
    </w:p>
    <w:p w14:paraId="439BC569" w14:textId="77777777" w:rsidR="000C0375" w:rsidRPr="00FF457F" w:rsidRDefault="000C0375" w:rsidP="00B750A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lastRenderedPageBreak/>
        <w:t>felismeri a különböző veszély- és baleseti forrásokat, elkerülésükhöz tanári segítséget kér;</w:t>
      </w:r>
    </w:p>
    <w:p w14:paraId="49F11453" w14:textId="77777777" w:rsidR="000C0375" w:rsidRPr="00FF457F" w:rsidRDefault="000C0375" w:rsidP="00B750A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ismeri a keringési, légzési és mozgatórendszerét fejlesztő alapvető mozgásformákat;</w:t>
      </w:r>
    </w:p>
    <w:p w14:paraId="40A5A36C" w14:textId="77777777" w:rsidR="000C0375" w:rsidRPr="00FF457F" w:rsidRDefault="000C0375" w:rsidP="00B750A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tanári irányítással, ellenőrzött formában végzi a testnevelés – számára nem ellenjavallt – mozgásanyagát;</w:t>
      </w:r>
    </w:p>
    <w:p w14:paraId="6AD1DC08" w14:textId="1FC60432" w:rsidR="000C0375" w:rsidRPr="00FF457F" w:rsidRDefault="000C0375" w:rsidP="00B750A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családi háttere és a közvetlen környezete adta lehetőségeihez mérten rendszeresen végez testmozgást.</w:t>
      </w:r>
    </w:p>
    <w:p w14:paraId="0FF30B8E" w14:textId="77777777" w:rsidR="000C0375" w:rsidRPr="00FF457F" w:rsidRDefault="000C0375" w:rsidP="000C0375">
      <w:pPr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EGÉSZSÉGES TESTI FEJLŐDÉS, EGÉSZSÉGFEJLESZTÉS</w:t>
      </w:r>
    </w:p>
    <w:p w14:paraId="7A0F08BF" w14:textId="77777777" w:rsidR="000C0375" w:rsidRPr="00FF457F" w:rsidRDefault="000C0375" w:rsidP="00B750A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az öltözködés és a higiéniai szokások terén teljesen önálló, adott esetben segíti társait;</w:t>
      </w:r>
    </w:p>
    <w:p w14:paraId="2DCF7023" w14:textId="77777777" w:rsidR="000C0375" w:rsidRPr="00FF457F" w:rsidRDefault="000C0375" w:rsidP="00B750A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megismeri az életkorának megfelelő sporttáplálkozás alapelveit, képes különbséget tenni egészséges és egészségtelen tápanyagforrások között.</w:t>
      </w:r>
    </w:p>
    <w:p w14:paraId="1B19A46E" w14:textId="7B5FC108" w:rsidR="46B7D537" w:rsidRPr="00FF457F" w:rsidRDefault="46B7D537" w:rsidP="0D10BE59">
      <w:pPr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14:paraId="758B9925" w14:textId="6A1A1851" w:rsidR="558D1948" w:rsidRPr="00FF457F" w:rsidRDefault="657CBC87" w:rsidP="657CBC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57F">
        <w:rPr>
          <w:rFonts w:ascii="Times New Roman" w:hAnsi="Times New Roman" w:cs="Times New Roman"/>
          <w:b/>
          <w:bCs/>
          <w:sz w:val="24"/>
          <w:szCs w:val="24"/>
        </w:rPr>
        <w:t>Az 1/1, az 1/2 és a 2. évfolyamon a testnevelés tantárgy alapóraszáma: 540 óra</w:t>
      </w:r>
    </w:p>
    <w:p w14:paraId="06DC9DDE" w14:textId="77777777" w:rsidR="000C0375" w:rsidRPr="00FF457F" w:rsidRDefault="000C0375" w:rsidP="000C0375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z w:val="24"/>
          <w:szCs w:val="24"/>
        </w:rPr>
        <w:t>A témakörök áttekintő táblázata:</w:t>
      </w:r>
    </w:p>
    <w:tbl>
      <w:tblPr>
        <w:tblW w:w="90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572"/>
        <w:gridCol w:w="1500"/>
        <w:gridCol w:w="1500"/>
        <w:gridCol w:w="1500"/>
      </w:tblGrid>
      <w:tr w:rsidR="00FF457F" w:rsidRPr="00FF457F" w14:paraId="1D228B76" w14:textId="77777777" w:rsidTr="657CBC87">
        <w:tc>
          <w:tcPr>
            <w:tcW w:w="4572" w:type="dxa"/>
          </w:tcPr>
          <w:p w14:paraId="58A10FE2" w14:textId="77777777" w:rsidR="000C0375" w:rsidRPr="00FF457F" w:rsidRDefault="000C0375" w:rsidP="00E440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500" w:type="dxa"/>
          </w:tcPr>
          <w:p w14:paraId="1D1B79A5" w14:textId="0D1A19F5" w:rsidR="000C0375" w:rsidRPr="00FF457F" w:rsidRDefault="23ABE2F4" w:rsidP="23ABE2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Javasolt óraszám</w:t>
            </w:r>
          </w:p>
          <w:p w14:paraId="35EB40D2" w14:textId="05760826" w:rsidR="000C0375" w:rsidRPr="00FF457F" w:rsidRDefault="23ABE2F4" w:rsidP="23ABE2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</w:t>
            </w:r>
          </w:p>
        </w:tc>
        <w:tc>
          <w:tcPr>
            <w:tcW w:w="1500" w:type="dxa"/>
          </w:tcPr>
          <w:p w14:paraId="519AB9C9" w14:textId="4CCE8CC3" w:rsidR="23ABE2F4" w:rsidRPr="00FF457F" w:rsidRDefault="23ABE2F4" w:rsidP="23ABE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Javasolt óraszám</w:t>
            </w:r>
          </w:p>
          <w:p w14:paraId="299D3E18" w14:textId="7C0829E7" w:rsidR="23ABE2F4" w:rsidRPr="00FF457F" w:rsidRDefault="23ABE2F4" w:rsidP="23ABE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</w:t>
            </w:r>
          </w:p>
        </w:tc>
        <w:tc>
          <w:tcPr>
            <w:tcW w:w="1500" w:type="dxa"/>
          </w:tcPr>
          <w:p w14:paraId="64F53B23" w14:textId="029242BD" w:rsidR="23ABE2F4" w:rsidRPr="00FF457F" w:rsidRDefault="23ABE2F4" w:rsidP="23ABE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Javasolt óraszám</w:t>
            </w:r>
          </w:p>
          <w:p w14:paraId="5F5F7981" w14:textId="3804224C" w:rsidR="23ABE2F4" w:rsidRPr="00FF457F" w:rsidRDefault="23ABE2F4" w:rsidP="23ABE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F457F" w:rsidRPr="00FF457F" w14:paraId="41AEFC33" w14:textId="77777777" w:rsidTr="657CBC87">
        <w:tc>
          <w:tcPr>
            <w:tcW w:w="4572" w:type="dxa"/>
          </w:tcPr>
          <w:p w14:paraId="514CF92B" w14:textId="77777777" w:rsidR="000C0375" w:rsidRPr="00FF457F" w:rsidRDefault="000C0375" w:rsidP="00E440DF">
            <w:pPr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500" w:type="dxa"/>
            <w:vAlign w:val="center"/>
          </w:tcPr>
          <w:p w14:paraId="10FFD585" w14:textId="4CF69F16" w:rsidR="000C0375" w:rsidRPr="00FF457F" w:rsidRDefault="657CBC87" w:rsidP="657CB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vAlign w:val="center"/>
          </w:tcPr>
          <w:p w14:paraId="5DBB3C0E" w14:textId="764BC1F6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vAlign w:val="center"/>
          </w:tcPr>
          <w:p w14:paraId="7153583A" w14:textId="7F2B0833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457F" w:rsidRPr="00FF457F" w14:paraId="07DC4FCD" w14:textId="77777777" w:rsidTr="657CBC87">
        <w:tc>
          <w:tcPr>
            <w:tcW w:w="4572" w:type="dxa"/>
          </w:tcPr>
          <w:p w14:paraId="710E02CC" w14:textId="77777777" w:rsidR="000C0375" w:rsidRPr="00FF457F" w:rsidRDefault="000C0375" w:rsidP="00E440DF">
            <w:pPr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Kúszások és mászások</w:t>
            </w:r>
          </w:p>
        </w:tc>
        <w:tc>
          <w:tcPr>
            <w:tcW w:w="1500" w:type="dxa"/>
            <w:vAlign w:val="center"/>
          </w:tcPr>
          <w:p w14:paraId="418E36E2" w14:textId="441A9423" w:rsidR="000C0375" w:rsidRPr="00FF457F" w:rsidRDefault="657CBC87" w:rsidP="657CB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vAlign w:val="center"/>
          </w:tcPr>
          <w:p w14:paraId="6812BC0E" w14:textId="39614FF1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vAlign w:val="center"/>
          </w:tcPr>
          <w:p w14:paraId="1D10AF84" w14:textId="0BECF925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457F" w:rsidRPr="00FF457F" w14:paraId="33D080AE" w14:textId="77777777" w:rsidTr="657CBC87">
        <w:tc>
          <w:tcPr>
            <w:tcW w:w="4572" w:type="dxa"/>
          </w:tcPr>
          <w:p w14:paraId="29EE1AD4" w14:textId="77777777" w:rsidR="000C0375" w:rsidRPr="00FF457F" w:rsidRDefault="000C0375" w:rsidP="00E440D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Járások, futások</w:t>
            </w:r>
          </w:p>
        </w:tc>
        <w:tc>
          <w:tcPr>
            <w:tcW w:w="1500" w:type="dxa"/>
            <w:vAlign w:val="center"/>
          </w:tcPr>
          <w:p w14:paraId="2E880910" w14:textId="1BF03B1E" w:rsidR="000C0375" w:rsidRPr="00FF457F" w:rsidRDefault="657CBC87" w:rsidP="657CB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vAlign w:val="center"/>
          </w:tcPr>
          <w:p w14:paraId="7B78CA3D" w14:textId="024C7CA1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vAlign w:val="center"/>
          </w:tcPr>
          <w:p w14:paraId="1BCC7B0F" w14:textId="6BD65B95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457F" w:rsidRPr="00FF457F" w14:paraId="3BBAB01E" w14:textId="77777777" w:rsidTr="657CBC87">
        <w:tc>
          <w:tcPr>
            <w:tcW w:w="4572" w:type="dxa"/>
          </w:tcPr>
          <w:p w14:paraId="60E57331" w14:textId="77777777" w:rsidR="000C0375" w:rsidRPr="00FF457F" w:rsidRDefault="000C0375" w:rsidP="00E440DF">
            <w:pPr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Szökdelések, ugrások</w:t>
            </w:r>
          </w:p>
        </w:tc>
        <w:tc>
          <w:tcPr>
            <w:tcW w:w="1500" w:type="dxa"/>
            <w:vAlign w:val="center"/>
          </w:tcPr>
          <w:p w14:paraId="5D8112CA" w14:textId="5386551F" w:rsidR="000C0375" w:rsidRPr="00FF457F" w:rsidRDefault="657CBC87" w:rsidP="657CB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14:paraId="39779D0A" w14:textId="0D27EE79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14:paraId="2068F0E3" w14:textId="035CC693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57F" w:rsidRPr="00FF457F" w14:paraId="2A6EE45F" w14:textId="77777777" w:rsidTr="657CBC87">
        <w:tc>
          <w:tcPr>
            <w:tcW w:w="4572" w:type="dxa"/>
          </w:tcPr>
          <w:p w14:paraId="0403357C" w14:textId="77777777" w:rsidR="000C0375" w:rsidRPr="00FF457F" w:rsidRDefault="000C0375" w:rsidP="00E440DF">
            <w:pPr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Dobások, ütések</w:t>
            </w:r>
          </w:p>
        </w:tc>
        <w:tc>
          <w:tcPr>
            <w:tcW w:w="1500" w:type="dxa"/>
            <w:vAlign w:val="center"/>
          </w:tcPr>
          <w:p w14:paraId="0A278D93" w14:textId="6A12BFE0" w:rsidR="000C0375" w:rsidRPr="00FF457F" w:rsidRDefault="657CBC87" w:rsidP="657CB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14:paraId="1A1D9DE9" w14:textId="011E85BF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14:paraId="64C82A26" w14:textId="42468D2C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57F" w:rsidRPr="00FF457F" w14:paraId="3C9DED2C" w14:textId="77777777" w:rsidTr="657CBC87">
        <w:tc>
          <w:tcPr>
            <w:tcW w:w="4572" w:type="dxa"/>
          </w:tcPr>
          <w:p w14:paraId="7B3BCB2D" w14:textId="18A3BD40" w:rsidR="000C0375" w:rsidRPr="00FF457F" w:rsidRDefault="000C0375" w:rsidP="00E440DF">
            <w:pPr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Támasz</w:t>
            </w:r>
            <w:r w:rsidR="003B00FA" w:rsidRPr="00FF4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, függés- és egyensúlygyakorlatok</w:t>
            </w:r>
          </w:p>
        </w:tc>
        <w:tc>
          <w:tcPr>
            <w:tcW w:w="1500" w:type="dxa"/>
            <w:vAlign w:val="center"/>
          </w:tcPr>
          <w:p w14:paraId="3FEE862B" w14:textId="038C796B" w:rsidR="000C0375" w:rsidRPr="00FF457F" w:rsidRDefault="657CBC87" w:rsidP="657CB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14:paraId="4598E786" w14:textId="160F6356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14:paraId="79865978" w14:textId="1899C802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57F" w:rsidRPr="00FF457F" w14:paraId="7785E9A6" w14:textId="77777777" w:rsidTr="657CBC87">
        <w:tc>
          <w:tcPr>
            <w:tcW w:w="4572" w:type="dxa"/>
          </w:tcPr>
          <w:p w14:paraId="11A08AC0" w14:textId="77777777" w:rsidR="000C0375" w:rsidRPr="00FF457F" w:rsidRDefault="000C0375" w:rsidP="00E440DF">
            <w:pPr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Labdás gyakorlatok</w:t>
            </w:r>
          </w:p>
        </w:tc>
        <w:tc>
          <w:tcPr>
            <w:tcW w:w="1500" w:type="dxa"/>
            <w:vAlign w:val="center"/>
          </w:tcPr>
          <w:p w14:paraId="56F7B274" w14:textId="28DA0A5B" w:rsidR="000C0375" w:rsidRPr="00FF457F" w:rsidRDefault="657CBC87" w:rsidP="657CB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14:paraId="6B7CD4D4" w14:textId="46A67B50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14:paraId="4D56C160" w14:textId="2F35B94D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57F" w:rsidRPr="00FF457F" w14:paraId="3AF60B4F" w14:textId="77777777" w:rsidTr="657CBC87">
        <w:tc>
          <w:tcPr>
            <w:tcW w:w="4572" w:type="dxa"/>
          </w:tcPr>
          <w:p w14:paraId="67617984" w14:textId="77777777" w:rsidR="000C0375" w:rsidRPr="00FF457F" w:rsidRDefault="000C0375" w:rsidP="00E440DF">
            <w:pPr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Testnevelési és népi játékok</w:t>
            </w:r>
          </w:p>
        </w:tc>
        <w:tc>
          <w:tcPr>
            <w:tcW w:w="1500" w:type="dxa"/>
            <w:vAlign w:val="center"/>
          </w:tcPr>
          <w:p w14:paraId="217FB2AB" w14:textId="288D003D" w:rsidR="000C0375" w:rsidRPr="00FF457F" w:rsidRDefault="657CBC87" w:rsidP="657CB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14:paraId="42C1E051" w14:textId="59E96A6E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14:paraId="32E40A33" w14:textId="23F441FD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57F" w:rsidRPr="00FF457F" w14:paraId="37C30CB2" w14:textId="77777777" w:rsidTr="657CBC87">
        <w:tc>
          <w:tcPr>
            <w:tcW w:w="4572" w:type="dxa"/>
          </w:tcPr>
          <w:p w14:paraId="0C1CB097" w14:textId="25B1A489" w:rsidR="000C0375" w:rsidRPr="00FF457F" w:rsidRDefault="23ABE2F4" w:rsidP="23ABE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Balesetmegelőzés, preventív óra (eséstanulás, küzdő feladatok előkészítése)</w:t>
            </w:r>
          </w:p>
        </w:tc>
        <w:tc>
          <w:tcPr>
            <w:tcW w:w="1500" w:type="dxa"/>
            <w:vAlign w:val="center"/>
          </w:tcPr>
          <w:p w14:paraId="43AF50FF" w14:textId="76C8259C" w:rsidR="000C0375" w:rsidRPr="00FF457F" w:rsidRDefault="657CBC87" w:rsidP="657CB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00" w:type="dxa"/>
            <w:vAlign w:val="center"/>
          </w:tcPr>
          <w:p w14:paraId="7F31873C" w14:textId="0CF36C33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vAlign w:val="center"/>
          </w:tcPr>
          <w:p w14:paraId="31DF280B" w14:textId="10A4B1F0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57F" w:rsidRPr="00FF457F" w14:paraId="74377873" w14:textId="77777777" w:rsidTr="657CBC87">
        <w:tc>
          <w:tcPr>
            <w:tcW w:w="4572" w:type="dxa"/>
          </w:tcPr>
          <w:p w14:paraId="50CADC22" w14:textId="59A38018" w:rsidR="000C0375" w:rsidRPr="00FF457F" w:rsidRDefault="657CBC87" w:rsidP="558D1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1500" w:type="dxa"/>
            <w:vAlign w:val="center"/>
          </w:tcPr>
          <w:p w14:paraId="116BEB88" w14:textId="7AF44572" w:rsidR="000C0375" w:rsidRPr="00FF457F" w:rsidRDefault="657CBC87" w:rsidP="657CB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1500" w:type="dxa"/>
            <w:vAlign w:val="center"/>
          </w:tcPr>
          <w:p w14:paraId="391E1835" w14:textId="3C7CC5CE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0" w:type="dxa"/>
            <w:vAlign w:val="center"/>
          </w:tcPr>
          <w:p w14:paraId="583419A8" w14:textId="38EEA86A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F457F" w:rsidRPr="00FF457F" w14:paraId="52430B41" w14:textId="77777777" w:rsidTr="657CBC87">
        <w:tc>
          <w:tcPr>
            <w:tcW w:w="4572" w:type="dxa"/>
          </w:tcPr>
          <w:p w14:paraId="3F038003" w14:textId="7A8B30B4" w:rsidR="000C0375" w:rsidRPr="00FF457F" w:rsidRDefault="657CBC87" w:rsidP="657CBC87">
            <w:pPr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Foglalkozások alternatív környezetben (délutáni foglalkozás)</w:t>
            </w:r>
          </w:p>
          <w:p w14:paraId="0F14CEE3" w14:textId="56B63AB9" w:rsidR="000C0375" w:rsidRPr="00FF457F" w:rsidRDefault="000C0375" w:rsidP="657CB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2C519EBA" w14:textId="102582B5" w:rsidR="000C0375" w:rsidRPr="00FF457F" w:rsidRDefault="657CBC87" w:rsidP="657CB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00" w:type="dxa"/>
            <w:vAlign w:val="center"/>
          </w:tcPr>
          <w:p w14:paraId="1F92965A" w14:textId="62A1267F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0" w:type="dxa"/>
            <w:vAlign w:val="center"/>
          </w:tcPr>
          <w:p w14:paraId="05E50BF1" w14:textId="4D39CB71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C0375" w:rsidRPr="00FF457F" w14:paraId="66A57FF3" w14:textId="77777777" w:rsidTr="657CBC87">
        <w:tc>
          <w:tcPr>
            <w:tcW w:w="4572" w:type="dxa"/>
          </w:tcPr>
          <w:p w14:paraId="4D61E429" w14:textId="77777777" w:rsidR="000C0375" w:rsidRPr="00FF457F" w:rsidRDefault="000C0375" w:rsidP="00E440D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500" w:type="dxa"/>
          </w:tcPr>
          <w:p w14:paraId="3F7AD761" w14:textId="0901B322" w:rsidR="000C0375" w:rsidRPr="00FF457F" w:rsidRDefault="657CBC87" w:rsidP="657CB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 xml:space="preserve"> 144+36</w:t>
            </w:r>
          </w:p>
        </w:tc>
        <w:tc>
          <w:tcPr>
            <w:tcW w:w="1500" w:type="dxa"/>
          </w:tcPr>
          <w:p w14:paraId="3C307F95" w14:textId="55C2E83C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144+36</w:t>
            </w:r>
          </w:p>
        </w:tc>
        <w:tc>
          <w:tcPr>
            <w:tcW w:w="1500" w:type="dxa"/>
          </w:tcPr>
          <w:p w14:paraId="10524E70" w14:textId="5E7D01B2" w:rsidR="23ABE2F4" w:rsidRPr="00FF457F" w:rsidRDefault="657CBC87" w:rsidP="657CB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F">
              <w:rPr>
                <w:rFonts w:ascii="Times New Roman" w:hAnsi="Times New Roman" w:cs="Times New Roman"/>
                <w:sz w:val="24"/>
                <w:szCs w:val="24"/>
              </w:rPr>
              <w:t>144+36</w:t>
            </w:r>
          </w:p>
        </w:tc>
      </w:tr>
    </w:tbl>
    <w:p w14:paraId="762A73B4" w14:textId="77777777" w:rsidR="000C0375" w:rsidRPr="00FF457F" w:rsidRDefault="000C0375" w:rsidP="000C0375">
      <w:pPr>
        <w:rPr>
          <w:rFonts w:ascii="Times New Roman" w:hAnsi="Times New Roman" w:cs="Times New Roman"/>
          <w:sz w:val="24"/>
          <w:szCs w:val="24"/>
        </w:rPr>
      </w:pPr>
    </w:p>
    <w:p w14:paraId="68ADDEA6" w14:textId="610CC04B" w:rsidR="000C0375" w:rsidRPr="00FF457F" w:rsidRDefault="000C0375" w:rsidP="657CBC87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br w:type="page"/>
      </w:r>
    </w:p>
    <w:p w14:paraId="556510FE" w14:textId="5407E6E4" w:rsidR="000C0375" w:rsidRPr="00FF457F" w:rsidRDefault="657CBC87" w:rsidP="657CBC87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lastRenderedPageBreak/>
        <w:t xml:space="preserve">Témakör: 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>Gimnasztika és rendgyakorlatok – prevenció, relaxáció</w:t>
      </w:r>
      <w:r w:rsidRPr="00FF457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149B9F7" w14:textId="686667E7" w:rsidR="000C0375" w:rsidRPr="00FF457F" w:rsidRDefault="657CBC87" w:rsidP="558D1948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 xml:space="preserve">Javasolt óraszám: 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>13 óra</w:t>
      </w:r>
    </w:p>
    <w:p w14:paraId="2ECC1A1E" w14:textId="77777777" w:rsidR="00544F9B" w:rsidRPr="00FF457F" w:rsidRDefault="00544F9B" w:rsidP="00544F9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6712CF3B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57A4FE92" w14:textId="77777777" w:rsidR="00544F9B" w:rsidRPr="00FF457F" w:rsidRDefault="00544F9B" w:rsidP="00B750A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funkcionális hely- és helyzetváltoztató mozgásformáinak kombinációit változó feltételek között koordináltan hajtja végre;</w:t>
      </w:r>
    </w:p>
    <w:p w14:paraId="6FC715B5" w14:textId="77777777" w:rsidR="00544F9B" w:rsidRPr="00FF457F" w:rsidRDefault="00544F9B" w:rsidP="00B750A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tanári segítséggel megvalósít a biomechanikailag helyes testtartás kialakítását elősegítő gyakorlatokat.</w:t>
      </w:r>
    </w:p>
    <w:p w14:paraId="4398A575" w14:textId="77777777" w:rsidR="00544F9B" w:rsidRPr="00FF457F" w:rsidRDefault="00544F9B" w:rsidP="00544F9B">
      <w:pPr>
        <w:spacing w:after="0"/>
        <w:ind w:left="66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52105823" w14:textId="77777777" w:rsidR="00544F9B" w:rsidRPr="00FF457F" w:rsidRDefault="00544F9B" w:rsidP="00B750A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ismeri a helyes testtartás egészségre gyakorolt pozitív hatásait.</w:t>
      </w:r>
    </w:p>
    <w:p w14:paraId="796A6B15" w14:textId="203C98FF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14:paraId="029AFF97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 leggyakrabban alkalmazott statikus és dinamikus gimnasztikai elemek elnevezésének, végrehajtásának megismerése</w:t>
      </w:r>
    </w:p>
    <w:p w14:paraId="0F4BFA2F" w14:textId="15221585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2-4 ütemű szabad-, társas és kézi</w:t>
      </w:r>
      <w:r w:rsidR="00E440DF" w:rsidRPr="00FF45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57F">
        <w:rPr>
          <w:rFonts w:ascii="Times New Roman" w:hAnsi="Times New Roman" w:cs="Times New Roman"/>
          <w:color w:val="auto"/>
          <w:sz w:val="24"/>
          <w:szCs w:val="24"/>
        </w:rPr>
        <w:t>szergyakorlatok bemutatás utáni pontos és rendszeres végrehajtása</w:t>
      </w:r>
    </w:p>
    <w:p w14:paraId="70C984A3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Alakzatok megismerése (oszlop-, sor-, vonal-, kör- és szétszórt alakzat) és alkalmazó gyakorlása</w:t>
      </w:r>
    </w:p>
    <w:p w14:paraId="7DF24E75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Menet- és futásgyakorlatok különböző alakzatokban</w:t>
      </w:r>
    </w:p>
    <w:p w14:paraId="53B8D869" w14:textId="57A03DB2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Mozgékonyság, hajlékonyság fejlesztése statikus és dinamikus szabad-, társas és kézi</w:t>
      </w:r>
      <w:r w:rsidR="00E440DF" w:rsidRPr="00FF45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57F">
        <w:rPr>
          <w:rFonts w:ascii="Times New Roman" w:hAnsi="Times New Roman" w:cs="Times New Roman"/>
          <w:color w:val="auto"/>
          <w:sz w:val="24"/>
          <w:szCs w:val="24"/>
        </w:rPr>
        <w:t>szergyakorlatokkal</w:t>
      </w:r>
    </w:p>
    <w:p w14:paraId="7553225C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 biológiailag helyes testtartás és testséma kialakulását elősegítő gyakorlatok elsajátítása, gyakorlása</w:t>
      </w:r>
    </w:p>
    <w:p w14:paraId="115A2B0C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 tartó- és mozgatórendszer izomzatának erősítését szolgáló gyakorlatok helyes végrehajtása</w:t>
      </w:r>
    </w:p>
    <w:p w14:paraId="138E3F27" w14:textId="58172CF6" w:rsidR="0FB12FED" w:rsidRPr="00FF457F" w:rsidRDefault="2A874ACB" w:rsidP="2A874ACB">
      <w:pPr>
        <w:pStyle w:val="Listaszerbekezds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 gyakorlatvezetési módszerek megértése, a gyakorlatok tanári utasításoknak megfelelő végrehajtása</w:t>
      </w:r>
    </w:p>
    <w:p w14:paraId="16A806A2" w14:textId="738019F0" w:rsidR="46B7D537" w:rsidRPr="00FF457F" w:rsidRDefault="657CBC87" w:rsidP="657CBC87">
      <w:pPr>
        <w:spacing w:before="120" w:after="0"/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Rendgyakorlatok</w:t>
      </w:r>
    </w:p>
    <w:p w14:paraId="18738A66" w14:textId="04D55C44" w:rsidR="46B7D537" w:rsidRPr="00FF457F" w:rsidRDefault="657CBC87" w:rsidP="657CBC87">
      <w:pPr>
        <w:pStyle w:val="Listaszerbekezds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Megjegyzés: A B1, B2, B3 sérültségi fokoknál helyi sajátosság a testséma rögzítése, irányok, téri tájékozódás tananyagának beemelése.</w:t>
      </w:r>
    </w:p>
    <w:p w14:paraId="6E3C49A3" w14:textId="0FE800D9" w:rsidR="558D1948" w:rsidRPr="00FF457F" w:rsidRDefault="657CBC87" w:rsidP="657CBC87">
      <w:pPr>
        <w:pStyle w:val="Listaszerbekezds"/>
        <w:spacing w:after="12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Alapállás</w:t>
      </w:r>
    </w:p>
    <w:p w14:paraId="75663182" w14:textId="6CF8E6EB" w:rsidR="558D1948" w:rsidRPr="00FF457F" w:rsidRDefault="657CBC87" w:rsidP="657CBC87">
      <w:pPr>
        <w:pStyle w:val="Listaszerbekezds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Pihenjállás</w:t>
      </w:r>
    </w:p>
    <w:p w14:paraId="0A8E3406" w14:textId="4F7AC952" w:rsidR="558D1948" w:rsidRPr="00FF457F" w:rsidRDefault="657CBC87" w:rsidP="657CBC87">
      <w:pPr>
        <w:pStyle w:val="Listaszerbekezds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Testfordulatok helyben, ugrással</w:t>
      </w:r>
    </w:p>
    <w:p w14:paraId="4329B16C" w14:textId="0FBC2EA2" w:rsidR="558D1948" w:rsidRPr="00FF457F" w:rsidRDefault="657CBC87" w:rsidP="657CBC87">
      <w:pPr>
        <w:pStyle w:val="Listaszerbekezds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Sorakozás egysoros vonalban, vonal v. fal mellett</w:t>
      </w:r>
    </w:p>
    <w:p w14:paraId="507ECF56" w14:textId="7810D114" w:rsidR="558D1948" w:rsidRPr="00FF457F" w:rsidRDefault="657CBC87" w:rsidP="657CBC87">
      <w:pPr>
        <w:pStyle w:val="Listaszerbekezds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Sorakozás egyes oszlopban, kijelölt társ mögött</w:t>
      </w:r>
    </w:p>
    <w:p w14:paraId="29860DA3" w14:textId="1689A877" w:rsidR="558D1948" w:rsidRPr="00FF457F" w:rsidRDefault="657CBC87" w:rsidP="657CBC87">
      <w:pPr>
        <w:pStyle w:val="Listaszerbekezds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Sorakozás párokban</w:t>
      </w:r>
    </w:p>
    <w:p w14:paraId="05D48260" w14:textId="3D3AAFF9" w:rsidR="558D1948" w:rsidRPr="00FF457F" w:rsidRDefault="657CBC87" w:rsidP="657CBC87">
      <w:pPr>
        <w:pStyle w:val="Listaszerbekezds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Kör-alakítás kézfogással</w:t>
      </w:r>
    </w:p>
    <w:p w14:paraId="0CE9EA5E" w14:textId="115EA779" w:rsidR="558D1948" w:rsidRPr="00FF457F" w:rsidRDefault="657CBC87" w:rsidP="657CBC87">
      <w:pPr>
        <w:pStyle w:val="Listaszerbekezds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Elhelyezkedés szétszórt alakzatban</w:t>
      </w:r>
    </w:p>
    <w:p w14:paraId="0038A6E0" w14:textId="2ACC6060" w:rsidR="558D1948" w:rsidRPr="00FF457F" w:rsidRDefault="657CBC87" w:rsidP="657CBC87">
      <w:pPr>
        <w:pStyle w:val="Listaszerbekezds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Jelentésadás </w:t>
      </w:r>
    </w:p>
    <w:p w14:paraId="6B80B4A7" w14:textId="58F2AA80" w:rsidR="558D1948" w:rsidRPr="00FF457F" w:rsidRDefault="657CBC87" w:rsidP="657CBC87">
      <w:pPr>
        <w:pStyle w:val="Listaszerbekezds"/>
        <w:spacing w:after="12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Kartávolság felvétele jobbra, balra nyitódással</w:t>
      </w:r>
    </w:p>
    <w:p w14:paraId="7AF77ED9" w14:textId="63C83830" w:rsidR="558D1948" w:rsidRPr="00FF457F" w:rsidRDefault="657CBC87" w:rsidP="657CBC87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lastRenderedPageBreak/>
        <w:t>Játékok:</w:t>
      </w:r>
    </w:p>
    <w:p w14:paraId="7710ABFE" w14:textId="1DC72934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Mozdulatlanság</w:t>
      </w:r>
    </w:p>
    <w:p w14:paraId="6C87454D" w14:textId="5FDCC3AA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Baglyocska</w:t>
      </w:r>
    </w:p>
    <w:p w14:paraId="61E82B3C" w14:textId="76797D00" w:rsidR="558D1948" w:rsidRPr="00FF457F" w:rsidRDefault="657CBC87" w:rsidP="657CBC87">
      <w:pPr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Gimnasztikai tananyag</w:t>
      </w:r>
    </w:p>
    <w:p w14:paraId="23062891" w14:textId="5483F0B1" w:rsidR="558D1948" w:rsidRPr="00FF457F" w:rsidRDefault="657CBC87" w:rsidP="00B750AB">
      <w:pPr>
        <w:pStyle w:val="Listaszerbekezds"/>
        <w:numPr>
          <w:ilvl w:val="0"/>
          <w:numId w:val="2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A csont-, ízület-, izomrendszer lehetőségeit kihasználó, merevségektől mentes 1-2-4 ütemű, változatos előkészítő pad-, bordásfal- és kéziszergyakorlatok</w:t>
      </w:r>
    </w:p>
    <w:p w14:paraId="152CD05E" w14:textId="4611D46C" w:rsidR="558D1948" w:rsidRPr="00FF457F" w:rsidRDefault="657CBC87" w:rsidP="00B750AB">
      <w:pPr>
        <w:pStyle w:val="Listaszerbekezds"/>
        <w:numPr>
          <w:ilvl w:val="0"/>
          <w:numId w:val="21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A zene és a mozgás ritmusának összehangolása</w:t>
      </w:r>
    </w:p>
    <w:p w14:paraId="475EC7A0" w14:textId="1EFEE5CE" w:rsidR="558D1948" w:rsidRPr="00FF457F" w:rsidRDefault="657CBC87" w:rsidP="00B750AB">
      <w:pPr>
        <w:pStyle w:val="Listaszerbekezds"/>
        <w:numPr>
          <w:ilvl w:val="0"/>
          <w:numId w:val="21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Tartásjavító gyakorlatok</w:t>
      </w:r>
    </w:p>
    <w:p w14:paraId="1693BC2A" w14:textId="1AB66D6C" w:rsidR="558D1948" w:rsidRPr="00FF457F" w:rsidRDefault="657CBC87" w:rsidP="00B750AB">
      <w:pPr>
        <w:pStyle w:val="Listaszerbekezds"/>
        <w:numPr>
          <w:ilvl w:val="0"/>
          <w:numId w:val="21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Alapállás, terpeszállás, leguggolás</w:t>
      </w:r>
    </w:p>
    <w:p w14:paraId="6E6B4960" w14:textId="7222D223" w:rsidR="558D1948" w:rsidRPr="00FF457F" w:rsidRDefault="657CBC87" w:rsidP="00B750AB">
      <w:pPr>
        <w:pStyle w:val="Listaszerbekezds"/>
        <w:numPr>
          <w:ilvl w:val="0"/>
          <w:numId w:val="21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Karemelés, karlengetés, karlebegtetés, karkörzés</w:t>
      </w:r>
    </w:p>
    <w:p w14:paraId="2191BE9A" w14:textId="5F8BCB1F" w:rsidR="558D1948" w:rsidRPr="00FF457F" w:rsidRDefault="657CBC87" w:rsidP="00B750AB">
      <w:pPr>
        <w:pStyle w:val="Listaszerbekezds"/>
        <w:numPr>
          <w:ilvl w:val="0"/>
          <w:numId w:val="21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Törzshajlítás, törzsdöntés, törzsfordítás</w:t>
      </w:r>
    </w:p>
    <w:p w14:paraId="3CF37341" w14:textId="51ECE58A" w:rsidR="558D1948" w:rsidRPr="00FF457F" w:rsidRDefault="657CBC87" w:rsidP="00B750AB">
      <w:pPr>
        <w:pStyle w:val="Listaszerbekezds"/>
        <w:numPr>
          <w:ilvl w:val="0"/>
          <w:numId w:val="21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Térdelőtámasz, guggolótámasz</w:t>
      </w:r>
    </w:p>
    <w:p w14:paraId="22AC4C9D" w14:textId="4F2CEF8F" w:rsidR="558D1948" w:rsidRPr="00FF457F" w:rsidRDefault="657CBC87" w:rsidP="00B750AB">
      <w:pPr>
        <w:pStyle w:val="Listaszerbekezds"/>
        <w:numPr>
          <w:ilvl w:val="0"/>
          <w:numId w:val="21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Láblendítés, lábemelés</w:t>
      </w:r>
    </w:p>
    <w:p w14:paraId="5B88586A" w14:textId="77777777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18B4C595" w14:textId="23FA8159" w:rsidR="000C0375" w:rsidRPr="00FF457F" w:rsidRDefault="00A236CE" w:rsidP="00AE30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m</w:t>
      </w:r>
      <w:r w:rsidR="000C0375" w:rsidRPr="00FF457F">
        <w:rPr>
          <w:rFonts w:ascii="Times New Roman" w:hAnsi="Times New Roman" w:cs="Times New Roman"/>
          <w:sz w:val="24"/>
          <w:szCs w:val="24"/>
        </w:rPr>
        <w:t>enet- és futásgyakorlatok</w:t>
      </w:r>
      <w:r w:rsidRPr="00FF457F">
        <w:rPr>
          <w:rFonts w:ascii="Times New Roman" w:hAnsi="Times New Roman" w:cs="Times New Roman"/>
          <w:sz w:val="24"/>
          <w:szCs w:val="24"/>
        </w:rPr>
        <w:t>;</w:t>
      </w:r>
      <w:r w:rsidR="000C0375" w:rsidRPr="00FF457F">
        <w:rPr>
          <w:rFonts w:ascii="Times New Roman" w:hAnsi="Times New Roman" w:cs="Times New Roman"/>
          <w:sz w:val="24"/>
          <w:szCs w:val="24"/>
        </w:rPr>
        <w:t xml:space="preserve"> oszlop-, sor-, kör-, szétszórt alakzat</w:t>
      </w:r>
      <w:r w:rsidRPr="00FF457F">
        <w:rPr>
          <w:rFonts w:ascii="Times New Roman" w:hAnsi="Times New Roman" w:cs="Times New Roman"/>
          <w:sz w:val="24"/>
          <w:szCs w:val="24"/>
        </w:rPr>
        <w:t>;</w:t>
      </w:r>
      <w:r w:rsidR="000C0375" w:rsidRPr="00FF457F">
        <w:rPr>
          <w:rFonts w:ascii="Times New Roman" w:hAnsi="Times New Roman" w:cs="Times New Roman"/>
          <w:sz w:val="24"/>
          <w:szCs w:val="24"/>
        </w:rPr>
        <w:t xml:space="preserve"> botgyakorlat, babzsákgyakorlat, labdagyakorlat, karikagyakorlat, ugrókötél-gyakorlat, utasítás, szóban közlés, bemutatás, bemutattatás, statikus gyakorlatelemek elnevezései</w:t>
      </w:r>
    </w:p>
    <w:p w14:paraId="468557FA" w14:textId="268D049C" w:rsidR="000C0375" w:rsidRPr="00FF457F" w:rsidRDefault="00A877A2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z w:val="24"/>
          <w:szCs w:val="24"/>
        </w:rPr>
        <w:t>A gyógytestnevelés</w:t>
      </w:r>
      <w:r>
        <w:rPr>
          <w:rFonts w:ascii="Times New Roman" w:eastAsia="Cambria" w:hAnsi="Times New Roman" w:cs="Times New Roman"/>
          <w:b/>
          <w:sz w:val="24"/>
          <w:szCs w:val="24"/>
        </w:rPr>
        <w:t>/egyéni mozgásfejlesztés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-órán</w:t>
      </w:r>
      <w:r w:rsidR="000C0375" w:rsidRPr="00FF45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C0375" w:rsidRPr="00FF457F">
        <w:rPr>
          <w:rFonts w:ascii="Times New Roman" w:hAnsi="Times New Roman" w:cs="Times New Roman"/>
          <w:sz w:val="24"/>
          <w:szCs w:val="24"/>
        </w:rPr>
        <w:t>a gimnasztikai gyakorlatok során a tanulók megismerik és elsajátítják azokat a gyakorlatelemeket, 2-4 ütemű gyakorlatokat, amelyek az elváltozásuk, betegségük pozitív irányú megváltozását elősegítő izmokat erősíti, illetve nyújtja, továbbá hozzájárulnak a biológiailag helyes testtartás és a helyes légzéstechnika kialakításához.</w:t>
      </w:r>
    </w:p>
    <w:p w14:paraId="048CD93B" w14:textId="77777777" w:rsidR="000C0375" w:rsidRPr="00FF457F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Kúszások és mászások</w:t>
      </w:r>
    </w:p>
    <w:p w14:paraId="2A7663E2" w14:textId="597F4C8D" w:rsidR="000C0375" w:rsidRPr="00FF457F" w:rsidRDefault="657CBC87" w:rsidP="558D1948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 xml:space="preserve">Javasolt óraszám: 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>13 óra</w:t>
      </w:r>
    </w:p>
    <w:p w14:paraId="472A7C7D" w14:textId="77777777" w:rsidR="00544F9B" w:rsidRPr="00FF457F" w:rsidRDefault="00544F9B" w:rsidP="00544F9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43F68F44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0AC8C7D2" w14:textId="6840054E" w:rsidR="00544F9B" w:rsidRPr="00FF457F" w:rsidRDefault="558D1948" w:rsidP="00B750AB">
      <w:pPr>
        <w:numPr>
          <w:ilvl w:val="0"/>
          <w:numId w:val="37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a funkcionális hely- </w:t>
      </w:r>
    </w:p>
    <w:p w14:paraId="64E304F5" w14:textId="492A3F4B" w:rsidR="00544F9B" w:rsidRPr="00FF457F" w:rsidRDefault="558D1948" w:rsidP="00B750AB">
      <w:pPr>
        <w:numPr>
          <w:ilvl w:val="0"/>
          <w:numId w:val="37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és helyzetváltoztató mozgásformáinak kombinációit változó feltételek között koordináltan hajtja végre;</w:t>
      </w:r>
    </w:p>
    <w:p w14:paraId="7442225D" w14:textId="77777777" w:rsidR="00544F9B" w:rsidRPr="00FF457F" w:rsidRDefault="00544F9B" w:rsidP="00B750A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tanári segítséggel megvalósít a biomechanikailag helyes testtartás kialakítását elősegítő gyakorlatokat.</w:t>
      </w:r>
    </w:p>
    <w:p w14:paraId="282D3130" w14:textId="77777777" w:rsidR="00544F9B" w:rsidRPr="00FF457F" w:rsidRDefault="00544F9B" w:rsidP="00544F9B">
      <w:pPr>
        <w:spacing w:after="0"/>
        <w:ind w:left="66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2A24FFF" w14:textId="6E6319F0" w:rsidR="00544F9B" w:rsidRPr="00FF457F" w:rsidRDefault="657CBC87" w:rsidP="00B750AB">
      <w:pPr>
        <w:numPr>
          <w:ilvl w:val="0"/>
          <w:numId w:val="33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mozgásműveltsége szintjénél fogva pontosan hajtja végre a keresztező mozgásokat;</w:t>
      </w:r>
    </w:p>
    <w:p w14:paraId="122D4F71" w14:textId="3A323183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14:paraId="6F4D66C2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 kúszások, mászások alapvető balesetvédelmi szabályainak megismerése</w:t>
      </w:r>
    </w:p>
    <w:p w14:paraId="076C0FF9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Kúszások, mászások ellentétes, majd azonos oldali kar-láb használattal előre, hátra, oldalra vagy egyéb meghatározott útvonalon, különböző támasztávolságokkal és mozgássebességgel (pl. lassított vagy szaggatott mozdulatokkal is)</w:t>
      </w:r>
    </w:p>
    <w:p w14:paraId="57AD81B9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Utánzó mozgások játékos formában; utánzó fogók</w:t>
      </w:r>
    </w:p>
    <w:p w14:paraId="36566DE0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lastRenderedPageBreak/>
        <w:t>Testséma, térbeli tájékozódó képesség és szem-kéz-láb koordináció fejlesztése</w:t>
      </w:r>
    </w:p>
    <w:p w14:paraId="2CC1F1C8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Izomerő és mozgáskoordináció fejlesztése</w:t>
      </w:r>
    </w:p>
    <w:p w14:paraId="27656378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Kúszó és mászó csapatjátékok</w:t>
      </w:r>
    </w:p>
    <w:p w14:paraId="77A5B5F4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Sor- és váltóversenyek alkalmazása utánzó kúszó és mászó feladatokkal játékos formában</w:t>
      </w:r>
    </w:p>
    <w:p w14:paraId="2B4236CC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Vízszintes felületeken, ferde vagy függőleges tornaszereken való mászások, átmászások különböző irányokban</w:t>
      </w:r>
    </w:p>
    <w:p w14:paraId="263CEBFB" w14:textId="77777777" w:rsidR="000C0375" w:rsidRPr="00FF457F" w:rsidRDefault="000C0375" w:rsidP="003151B1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Törzsizom-erősítés az utánzó mozgások játékos felhasználásával</w:t>
      </w:r>
    </w:p>
    <w:p w14:paraId="6C1E3DB3" w14:textId="00567ED8" w:rsidR="558D1948" w:rsidRPr="00FF457F" w:rsidRDefault="2A874ACB" w:rsidP="2A874ACB">
      <w:pPr>
        <w:pStyle w:val="Listaszerbekezds"/>
        <w:spacing w:afterAutospacing="1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Egyszerű akadálypályák feladatainak teljesítése</w:t>
      </w:r>
    </w:p>
    <w:p w14:paraId="2BA58517" w14:textId="4F5BD8BD" w:rsidR="558D1948" w:rsidRPr="00FF457F" w:rsidRDefault="657CBC87" w:rsidP="657CBC87">
      <w:pPr>
        <w:spacing w:before="120" w:after="0"/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Tananyag</w:t>
      </w:r>
    </w:p>
    <w:p w14:paraId="3C0D8F9B" w14:textId="3C275F2A" w:rsidR="558D1948" w:rsidRPr="00FF457F" w:rsidRDefault="657CBC87" w:rsidP="00B750AB">
      <w:pPr>
        <w:pStyle w:val="Listaszerbekezds"/>
        <w:numPr>
          <w:ilvl w:val="0"/>
          <w:numId w:val="5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Kúszások, mászások eszköz nélkül, majd eszközzel</w:t>
      </w:r>
    </w:p>
    <w:p w14:paraId="0CFC45D2" w14:textId="1CD0D1C3" w:rsidR="558D1948" w:rsidRPr="00FF457F" w:rsidRDefault="657CBC87" w:rsidP="00B750AB">
      <w:pPr>
        <w:pStyle w:val="Listaszerbekezds"/>
        <w:numPr>
          <w:ilvl w:val="0"/>
          <w:numId w:val="5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Kúszás akadályok alatt</w:t>
      </w:r>
    </w:p>
    <w:p w14:paraId="396BC036" w14:textId="3E85B2DC" w:rsidR="00E440DF" w:rsidRPr="00FF457F" w:rsidRDefault="657CBC87" w:rsidP="00B750AB">
      <w:pPr>
        <w:pStyle w:val="Listaszerbekezds"/>
        <w:numPr>
          <w:ilvl w:val="0"/>
          <w:numId w:val="5"/>
        </w:numPr>
        <w:spacing w:before="120"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Fel-, le- és átmászás akadályokon</w:t>
      </w:r>
    </w:p>
    <w:p w14:paraId="49614F67" w14:textId="77777777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75B9BCB1" w14:textId="733E3062" w:rsidR="00E440DF" w:rsidRPr="00FF457F" w:rsidRDefault="2A874ACB" w:rsidP="2A874ACB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utánzó gyakorlatok, kúszások-mászások kifejezései (pl.: medvejárás, rákjárás,</w:t>
      </w:r>
      <w:r w:rsidRPr="00FF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57F">
        <w:rPr>
          <w:rFonts w:ascii="Times New Roman" w:hAnsi="Times New Roman" w:cs="Times New Roman"/>
          <w:sz w:val="24"/>
          <w:szCs w:val="24"/>
        </w:rPr>
        <w:t>pókjárás, fókakúszás, katonakúszás), irányváltoztatás, sorverseny, váltóverseny</w:t>
      </w:r>
    </w:p>
    <w:p w14:paraId="7EB13331" w14:textId="4F280F61" w:rsidR="000C0375" w:rsidRPr="00FF457F" w:rsidRDefault="00A877A2" w:rsidP="000C0375">
      <w:pPr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z w:val="24"/>
          <w:szCs w:val="24"/>
        </w:rPr>
        <w:t>A gyógytestnevelés</w:t>
      </w:r>
      <w:r>
        <w:rPr>
          <w:rFonts w:ascii="Times New Roman" w:eastAsia="Cambria" w:hAnsi="Times New Roman" w:cs="Times New Roman"/>
          <w:b/>
          <w:sz w:val="24"/>
          <w:szCs w:val="24"/>
        </w:rPr>
        <w:t>/egyéni mozgásfejlesztés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-órán</w:t>
      </w:r>
      <w:r w:rsidR="000C0375" w:rsidRPr="00FF457F">
        <w:rPr>
          <w:rFonts w:ascii="Times New Roman" w:hAnsi="Times New Roman" w:cs="Times New Roman"/>
          <w:sz w:val="24"/>
          <w:szCs w:val="24"/>
        </w:rPr>
        <w:t xml:space="preserve"> a kúszás és mászás feladatok a törzsizom erősítését szolgálják az egyszerű statikus utánzó mozgásoktól indulva a dinamikus, összetett kúszások-mászásokig</w:t>
      </w:r>
      <w:r w:rsidR="004853D8" w:rsidRPr="00FF457F">
        <w:rPr>
          <w:rFonts w:ascii="Times New Roman" w:hAnsi="Times New Roman" w:cs="Times New Roman"/>
          <w:sz w:val="24"/>
          <w:szCs w:val="24"/>
        </w:rPr>
        <w:t>,</w:t>
      </w:r>
      <w:r w:rsidR="000C0375" w:rsidRPr="00FF457F">
        <w:rPr>
          <w:rFonts w:ascii="Times New Roman" w:hAnsi="Times New Roman" w:cs="Times New Roman"/>
          <w:sz w:val="24"/>
          <w:szCs w:val="24"/>
        </w:rPr>
        <w:t xml:space="preserve"> a korosztály számára megfelelő játékos formában.</w:t>
      </w:r>
    </w:p>
    <w:p w14:paraId="6F05CA2C" w14:textId="77777777" w:rsidR="000C0375" w:rsidRPr="00FF457F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 xml:space="preserve"> Járások, futások</w:t>
      </w:r>
    </w:p>
    <w:p w14:paraId="4C29DF10" w14:textId="53860BA8" w:rsidR="000C0375" w:rsidRPr="00FF457F" w:rsidRDefault="657CBC87" w:rsidP="558D1948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 xml:space="preserve">Javasolt óraszám: 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>11 óra</w:t>
      </w:r>
    </w:p>
    <w:p w14:paraId="14F097B7" w14:textId="77777777" w:rsidR="00544F9B" w:rsidRPr="00FF457F" w:rsidRDefault="00544F9B" w:rsidP="00544F9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6CF8F243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2572E9AE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megfelelő általános állóképesség-fejlődést mutat;</w:t>
      </w:r>
    </w:p>
    <w:p w14:paraId="447B7D12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funkcionális hely- és helyzetváltoztató mozgásformáinak kombinációit változó feltételek között koordináltan hajtja végre.</w:t>
      </w:r>
    </w:p>
    <w:p w14:paraId="5079F29B" w14:textId="77777777" w:rsidR="00544F9B" w:rsidRPr="00FF457F" w:rsidRDefault="00544F9B" w:rsidP="00544F9B">
      <w:pPr>
        <w:spacing w:after="0"/>
        <w:ind w:left="66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715D00B1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futását összerendezettség, lépésszabályozottság, ritmusosság jellemzi.</w:t>
      </w:r>
    </w:p>
    <w:p w14:paraId="0F132E7B" w14:textId="4D7824B1" w:rsidR="004853D8" w:rsidRPr="00FF457F" w:rsidRDefault="657CBC87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Fejlesztési feladatok és ismeretek</w:t>
      </w:r>
    </w:p>
    <w:p w14:paraId="31256343" w14:textId="275E4B4D" w:rsidR="657CBC87" w:rsidRPr="00FF457F" w:rsidRDefault="657CBC87" w:rsidP="00B750AB">
      <w:pPr>
        <w:pStyle w:val="Listaszerbekezds"/>
        <w:numPr>
          <w:ilvl w:val="0"/>
          <w:numId w:val="33"/>
        </w:numPr>
        <w:spacing w:after="120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 B1, B2, B3 sérültségi fokoknál a gyermekek mozgásának megfelelő, a testnevelésben és a gyógytestnevelésben használt mozgásanyagot használjuk a Kölyök Atlétikai Program helyett</w:t>
      </w:r>
    </w:p>
    <w:p w14:paraId="041668C8" w14:textId="410E9E63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Járások egyenes vonalon előre, hátra, oldalra, különböző alakzatokban (pl. cikcakk alakban, körben) és fordulatokkal (negyed-, fél-, egészfordulat), egyenletes vagy váltakozó lépéshosszal, ritmussal, nyújtott és hajlított könyökkel, különböző szimmetrikus kartartásokkal</w:t>
      </w:r>
    </w:p>
    <w:p w14:paraId="6ABE6871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Járások mély és magas súlyponti helyzetekben (törpejárás, óriásjárás), valamint egyéb utánzó formákban (pl. tyúklépés, lopakodó járás, pingvinjárás)</w:t>
      </w:r>
    </w:p>
    <w:p w14:paraId="26D34D72" w14:textId="6BD480A5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lastRenderedPageBreak/>
        <w:t>Járások sarkon, talp élén, lábujjhegyen, előre-hátra-oldalra</w:t>
      </w:r>
    </w:p>
    <w:p w14:paraId="042530A3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Saroklendítés, térdemelés futás közben karlendítés nélkül és karlendítéssel, szimmetrikus kartartásokkal</w:t>
      </w:r>
    </w:p>
    <w:p w14:paraId="21C78EE5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Sor- és váltóversenyek párban és csapatban, szemből és hátulról történő váltással</w:t>
      </w:r>
    </w:p>
    <w:p w14:paraId="43CCE778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Állórajt indulások hangjelre, különböző testhelyzetekből</w:t>
      </w:r>
    </w:p>
    <w:p w14:paraId="26D8D244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Futások különböző formában egyenesen, irányváltásokkal és íven egyenletes tempóban és ritmussal</w:t>
      </w:r>
    </w:p>
    <w:p w14:paraId="67075537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Folyamatos futások 4-6 percen keresztül</w:t>
      </w:r>
    </w:p>
    <w:p w14:paraId="0CB2E010" w14:textId="66CCE095" w:rsidR="558D1948" w:rsidRPr="00FF457F" w:rsidRDefault="657CBC87" w:rsidP="657CBC87">
      <w:pPr>
        <w:spacing w:before="120" w:after="0"/>
        <w:jc w:val="left"/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Járások tananyaga</w:t>
      </w:r>
    </w:p>
    <w:p w14:paraId="27C5FA1F" w14:textId="37553DBA" w:rsidR="558D1948" w:rsidRPr="00FF457F" w:rsidRDefault="657CBC87" w:rsidP="00B750AB">
      <w:pPr>
        <w:pStyle w:val="Listaszerbekezds"/>
        <w:numPr>
          <w:ilvl w:val="0"/>
          <w:numId w:val="1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Járások helyben és továbbhaladással</w:t>
      </w:r>
    </w:p>
    <w:p w14:paraId="22A63D4A" w14:textId="5844D8C7" w:rsidR="558D1948" w:rsidRPr="00FF457F" w:rsidRDefault="657CBC87" w:rsidP="00B750AB">
      <w:pPr>
        <w:pStyle w:val="Listaszerbekezds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Járások meghatározott útvonalon (oda-vissza, körben, hullámvonalban, kötetlen útvonalon.)</w:t>
      </w:r>
    </w:p>
    <w:p w14:paraId="43AB1F6D" w14:textId="5A82E41E" w:rsidR="558D1948" w:rsidRPr="00FF457F" w:rsidRDefault="657CBC87" w:rsidP="00B750AB">
      <w:pPr>
        <w:pStyle w:val="Listaszerbekezds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Járás rövid- és hosszú lépésekkel</w:t>
      </w:r>
    </w:p>
    <w:p w14:paraId="0A7E84BB" w14:textId="69F771B6" w:rsidR="558D1948" w:rsidRPr="00FF457F" w:rsidRDefault="657CBC87" w:rsidP="00B750AB">
      <w:pPr>
        <w:pStyle w:val="Listaszerbekezds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Lassú és élénk járás</w:t>
      </w:r>
    </w:p>
    <w:p w14:paraId="2D679C49" w14:textId="2CE22E84" w:rsidR="558D1948" w:rsidRPr="00FF457F" w:rsidRDefault="657CBC87" w:rsidP="00B750AB">
      <w:pPr>
        <w:pStyle w:val="Listaszerbekezds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Járás lábujjhegyen, sarkon és külső talpélen</w:t>
      </w:r>
    </w:p>
    <w:p w14:paraId="4E9306B4" w14:textId="098AB6EF" w:rsidR="558D1948" w:rsidRPr="00FF457F" w:rsidRDefault="657CBC87" w:rsidP="00B750AB">
      <w:pPr>
        <w:pStyle w:val="Listaszerbekezds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Járás ütemtartással 7. Járás eszközzel (babzsák, fa korong)</w:t>
      </w:r>
    </w:p>
    <w:p w14:paraId="79428C18" w14:textId="119AD9CD" w:rsidR="558D1948" w:rsidRPr="00FF457F" w:rsidRDefault="657CBC87" w:rsidP="657CBC87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Játékok:</w:t>
      </w:r>
    </w:p>
    <w:p w14:paraId="0DB48E98" w14:textId="2058FCAE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Vonatozás járással</w:t>
      </w:r>
    </w:p>
    <w:p w14:paraId="3525E59A" w14:textId="318E37B7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Gyalogló fogó</w:t>
      </w:r>
    </w:p>
    <w:p w14:paraId="640D6E90" w14:textId="63566C9B" w:rsidR="558D1948" w:rsidRPr="00FF457F" w:rsidRDefault="657CBC87" w:rsidP="657CBC87">
      <w:pPr>
        <w:spacing w:before="120" w:after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Futások tananyaga</w:t>
      </w:r>
    </w:p>
    <w:p w14:paraId="6FC37B3F" w14:textId="2D591209" w:rsidR="558D1948" w:rsidRPr="00FF457F" w:rsidRDefault="657CBC87" w:rsidP="00B750AB">
      <w:pPr>
        <w:pStyle w:val="Listaszerbekezds"/>
        <w:numPr>
          <w:ilvl w:val="0"/>
          <w:numId w:val="4"/>
        </w:numPr>
        <w:spacing w:after="120"/>
        <w:ind w:left="36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Kötetlen futás meghatározott területen jelre megállás (törökülés, guggoló támasz stb.)</w:t>
      </w:r>
    </w:p>
    <w:p w14:paraId="65A28A1A" w14:textId="7C77048E" w:rsidR="558D1948" w:rsidRPr="00FF457F" w:rsidRDefault="657CBC87" w:rsidP="00B750AB">
      <w:pPr>
        <w:pStyle w:val="Listaszerbekezds"/>
        <w:numPr>
          <w:ilvl w:val="0"/>
          <w:numId w:val="4"/>
        </w:numPr>
        <w:spacing w:after="120"/>
        <w:ind w:left="36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Futás kötetlen csoportban, majd kislétszámú oszlopban, vonal alakzatban, egyenletes iramban</w:t>
      </w:r>
    </w:p>
    <w:p w14:paraId="3A2466D1" w14:textId="7CAF6698" w:rsidR="558D1948" w:rsidRPr="00FF457F" w:rsidRDefault="657CBC87" w:rsidP="00B750AB">
      <w:pPr>
        <w:pStyle w:val="Listaszerbekezds"/>
        <w:numPr>
          <w:ilvl w:val="0"/>
          <w:numId w:val="4"/>
        </w:numPr>
        <w:spacing w:after="120"/>
        <w:ind w:left="36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Lassú futás oszlopban</w:t>
      </w:r>
    </w:p>
    <w:p w14:paraId="4E547290" w14:textId="724FB997" w:rsidR="558D1948" w:rsidRPr="00FF457F" w:rsidRDefault="657CBC87" w:rsidP="00B750AB">
      <w:pPr>
        <w:pStyle w:val="Listaszerbekezds"/>
        <w:numPr>
          <w:ilvl w:val="0"/>
          <w:numId w:val="4"/>
        </w:numPr>
        <w:spacing w:after="120"/>
        <w:ind w:left="3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Futás irányváltoztatásokkal:</w:t>
      </w:r>
    </w:p>
    <w:p w14:paraId="3B3EE33E" w14:textId="2862DAD1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körben,</w:t>
      </w:r>
    </w:p>
    <w:p w14:paraId="4E96E5B8" w14:textId="54E748AB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hullámvonalban,</w:t>
      </w:r>
    </w:p>
    <w:p w14:paraId="23225F9B" w14:textId="05281D6B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kanyarodással,</w:t>
      </w:r>
    </w:p>
    <w:p w14:paraId="7B7FFBE5" w14:textId="06C9D3D2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tárgykerüléssel.</w:t>
      </w:r>
    </w:p>
    <w:p w14:paraId="3A3E1765" w14:textId="1A2E26E6" w:rsidR="558D1948" w:rsidRPr="00FF457F" w:rsidRDefault="657CBC87" w:rsidP="00B750AB">
      <w:pPr>
        <w:pStyle w:val="Listaszerbekezds"/>
        <w:numPr>
          <w:ilvl w:val="0"/>
          <w:numId w:val="3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Futás tapssal irányított iramban (lassítás, gyorsítás)</w:t>
      </w:r>
    </w:p>
    <w:p w14:paraId="0BD6EE8A" w14:textId="3CEC6386" w:rsidR="558D1948" w:rsidRPr="00FF457F" w:rsidRDefault="657CBC87" w:rsidP="00B750AB">
      <w:pPr>
        <w:pStyle w:val="Listaszerbekezds"/>
        <w:numPr>
          <w:ilvl w:val="0"/>
          <w:numId w:val="3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Tartós futás az előzőekben felsorolt alakzatban és pályán 2-4 percig</w:t>
      </w:r>
    </w:p>
    <w:p w14:paraId="76D689B4" w14:textId="762B5489" w:rsidR="558D1948" w:rsidRPr="00FF457F" w:rsidRDefault="657CBC87" w:rsidP="00B750AB">
      <w:pPr>
        <w:pStyle w:val="Listaszerbekezds"/>
        <w:numPr>
          <w:ilvl w:val="0"/>
          <w:numId w:val="3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Gyorsfutás különböző kiindulási helyzetből indulva. (10-30 m)</w:t>
      </w:r>
    </w:p>
    <w:p w14:paraId="1EB90DD6" w14:textId="106ED8BE" w:rsidR="558D1948" w:rsidRPr="00FF457F" w:rsidRDefault="657CBC87" w:rsidP="00B750AB">
      <w:pPr>
        <w:pStyle w:val="Listaszerbekezds"/>
        <w:numPr>
          <w:ilvl w:val="0"/>
          <w:numId w:val="3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Átfutás tárgy felett</w:t>
      </w:r>
    </w:p>
    <w:p w14:paraId="76D9DA72" w14:textId="343BB737" w:rsidR="558D1948" w:rsidRPr="00FF457F" w:rsidRDefault="657CBC87" w:rsidP="00B750AB">
      <w:pPr>
        <w:pStyle w:val="Listaszerbekezds"/>
        <w:numPr>
          <w:ilvl w:val="0"/>
          <w:numId w:val="3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Futás feladatokkal: átbújás, kerülés, fel-le-átfutás</w:t>
      </w:r>
    </w:p>
    <w:p w14:paraId="10941CF3" w14:textId="45CD1384" w:rsidR="558D1948" w:rsidRPr="00FF457F" w:rsidRDefault="657CBC87" w:rsidP="657CBC87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Játékok:</w:t>
      </w:r>
    </w:p>
    <w:p w14:paraId="38013C7B" w14:textId="3BF80F1F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lastRenderedPageBreak/>
        <w:t>Futóversenyek (10-30 m-en)</w:t>
      </w:r>
    </w:p>
    <w:p w14:paraId="26F541CD" w14:textId="7A5DDEAA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"Gépkocsik”</w:t>
      </w:r>
    </w:p>
    <w:p w14:paraId="7A886D64" w14:textId="03D66CCA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Vonatozás</w:t>
      </w:r>
    </w:p>
    <w:p w14:paraId="5DB9698A" w14:textId="6EEB4B54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Baglyocska</w:t>
      </w:r>
    </w:p>
    <w:p w14:paraId="64A62B7A" w14:textId="34BD069E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Egyszerű fogójáték</w:t>
      </w:r>
    </w:p>
    <w:p w14:paraId="58A1E9BD" w14:textId="796BBE1C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Utolsó pár előre fuss!</w:t>
      </w:r>
    </w:p>
    <w:p w14:paraId="5E101428" w14:textId="6514B60C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"Cica és egerek"</w:t>
      </w:r>
    </w:p>
    <w:p w14:paraId="3F31CC09" w14:textId="12F050FA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"Sétára"</w:t>
      </w:r>
    </w:p>
    <w:p w14:paraId="5E339D8E" w14:textId="1D0F623B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Hágy óra van farkas apó?</w:t>
      </w:r>
    </w:p>
    <w:p w14:paraId="20B0CEDB" w14:textId="3D80E504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Gyertek haza libuskáim?</w:t>
      </w:r>
    </w:p>
    <w:p w14:paraId="1A62068D" w14:textId="238CEE85" w:rsidR="558D1948" w:rsidRPr="00FF457F" w:rsidRDefault="657CBC87" w:rsidP="657CBC87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Féltek-e a medvétől?</w:t>
      </w:r>
    </w:p>
    <w:p w14:paraId="1F5D0902" w14:textId="77777777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4F2F4607" w14:textId="52936327" w:rsidR="000C0375" w:rsidRPr="00FF457F" w:rsidRDefault="00565BF8" w:rsidP="00AE30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j</w:t>
      </w:r>
      <w:r w:rsidR="000C0375" w:rsidRPr="00FF457F">
        <w:rPr>
          <w:rFonts w:ascii="Times New Roman" w:hAnsi="Times New Roman" w:cs="Times New Roman"/>
          <w:sz w:val="24"/>
          <w:szCs w:val="24"/>
        </w:rPr>
        <w:t>árás, utánzó járás, futás, mozgásirány, állórajt, rajtjel, kartartás, lendítés, hajlítás, szabály, sebesség, váltás, lépéshossz, perc, távtartás, térdemeléssel futás, saroklendítéssel futás</w:t>
      </w:r>
    </w:p>
    <w:p w14:paraId="63971960" w14:textId="367F2639" w:rsidR="00E440DF" w:rsidRPr="00FF457F" w:rsidRDefault="00A877A2" w:rsidP="2A874ACB">
      <w:pPr>
        <w:spacing w:before="480"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z w:val="24"/>
          <w:szCs w:val="24"/>
        </w:rPr>
        <w:t>A gyógytestnevelés</w:t>
      </w:r>
      <w:r>
        <w:rPr>
          <w:rFonts w:ascii="Times New Roman" w:eastAsia="Cambria" w:hAnsi="Times New Roman" w:cs="Times New Roman"/>
          <w:b/>
          <w:sz w:val="24"/>
          <w:szCs w:val="24"/>
        </w:rPr>
        <w:t>/egyéni mozgásfejlesztés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-órán</w:t>
      </w:r>
      <w:r w:rsidR="2A874ACB"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2A874ACB" w:rsidRPr="00FF457F">
        <w:rPr>
          <w:rFonts w:ascii="Times New Roman" w:hAnsi="Times New Roman" w:cs="Times New Roman"/>
          <w:sz w:val="24"/>
          <w:szCs w:val="24"/>
        </w:rPr>
        <w:t xml:space="preserve">a járás-, futásgyakorlatok szakaszos végrehajtásával törekedni kell a tanulók állóképességének fejlesztésére. A tanulók megismerik és alkalmazzák az elváltozásuk, illetve betegségük szempontjából adekvát terhelés-pihenés arányt a járás- és futásgyakorlatok esetében. </w:t>
      </w:r>
    </w:p>
    <w:p w14:paraId="342CFB36" w14:textId="77777777" w:rsidR="000C0375" w:rsidRPr="00FF457F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ab/>
        <w:t>Szökdelések, ugrások</w:t>
      </w:r>
    </w:p>
    <w:p w14:paraId="3CAE1644" w14:textId="09ECC8E6" w:rsidR="000C0375" w:rsidRPr="00FF457F" w:rsidRDefault="657CBC87" w:rsidP="558D1948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Javasolt óraszám:</w:t>
      </w:r>
      <w:r w:rsidRPr="00FF457F">
        <w:rPr>
          <w:rFonts w:ascii="Times New Roman" w:hAnsi="Times New Roman" w:cs="Times New Roman"/>
          <w:sz w:val="24"/>
          <w:szCs w:val="24"/>
        </w:rPr>
        <w:t xml:space="preserve"> 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>5 óra</w:t>
      </w:r>
    </w:p>
    <w:p w14:paraId="70ECCBC4" w14:textId="77777777" w:rsidR="00544F9B" w:rsidRPr="00FF457F" w:rsidRDefault="00544F9B" w:rsidP="00544F9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47521291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329F21F6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funkcionális hely- és helyzetváltoztató mozgásformáinak kombinációit változó feltételek között koordináltan hajtja végre.</w:t>
      </w:r>
    </w:p>
    <w:p w14:paraId="1DE6B9AE" w14:textId="77777777" w:rsidR="00544F9B" w:rsidRPr="00FF457F" w:rsidRDefault="00544F9B" w:rsidP="00544F9B">
      <w:pPr>
        <w:spacing w:after="0"/>
        <w:ind w:left="66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76DFD7C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különböző ugrásmódok alaptechnikáit és előkészítő mozgásformáit a vezető műveletek ismeretében tudatosan és koordináltan hajtja végre.</w:t>
      </w:r>
    </w:p>
    <w:p w14:paraId="755826D5" w14:textId="77BAE7F8" w:rsidR="0FB12FED" w:rsidRPr="00FF457F" w:rsidRDefault="567D4BC3" w:rsidP="567D4BC3">
      <w:pPr>
        <w:spacing w:before="120" w:after="0"/>
        <w:jc w:val="left"/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Fejlesztési feladatok és ismeretek</w:t>
      </w:r>
    </w:p>
    <w:p w14:paraId="79D2E21E" w14:textId="6C789883" w:rsidR="0FB12FED" w:rsidRPr="00FF457F" w:rsidRDefault="657CBC87" w:rsidP="00B750AB">
      <w:pPr>
        <w:pStyle w:val="Listaszerbekezds"/>
        <w:numPr>
          <w:ilvl w:val="0"/>
          <w:numId w:val="20"/>
        </w:numPr>
        <w:spacing w:after="120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 xml:space="preserve"> A B1, B2, B3 sérültségi fokoknál a gyermekek mozgásának megfelelő, a testnevelésben és a gyógytestnevelésben használt mozgásanyagot használjuk.</w:t>
      </w:r>
    </w:p>
    <w:p w14:paraId="135985E3" w14:textId="1F10A4FA" w:rsidR="0FB12FED" w:rsidRPr="00FF457F" w:rsidRDefault="657CBC87" w:rsidP="00B750AB">
      <w:pPr>
        <w:pStyle w:val="Listaszerbekezds"/>
        <w:numPr>
          <w:ilvl w:val="0"/>
          <w:numId w:val="20"/>
        </w:numPr>
        <w:spacing w:after="12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Bizonyos szemészeti diagnózisoktól függően ellenjavallt a nagyobb zökkenéssel járó mozgásvégzés, így az elugrás/leugrás (pl. buphthalmus, glaucoma, choriorethinitis vagy ROP esetén).</w:t>
      </w:r>
    </w:p>
    <w:p w14:paraId="32E70836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Helyben szökdelések páros zárt lábbal és különböző terpeszekben tapsra, zenére</w:t>
      </w:r>
    </w:p>
    <w:p w14:paraId="6432CE11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Szökdelések két lábon előre-hátra-oldalra, ugrások kisebb, 10-20 cm-es magasságú felületekre fel és le</w:t>
      </w:r>
    </w:p>
    <w:p w14:paraId="0C1842D6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lastRenderedPageBreak/>
        <w:t>Sasszé, oldalazó és indiánszökdelés alaptechnikájának elsajátítása</w:t>
      </w:r>
    </w:p>
    <w:p w14:paraId="19C8CB5C" w14:textId="31480A9C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Ugrások, szökdelések páros és egy lábon egyenlő és változó távolságra elhelyezett célterületekbe</w:t>
      </w:r>
    </w:p>
    <w:p w14:paraId="472E4411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Elugrások egy lábról maximum 5 m nekifutásból ülésbe, guggolásba érkezéssel 30-40 cm-es szivacsra </w:t>
      </w:r>
    </w:p>
    <w:p w14:paraId="54F60A21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Elugrások egy lábról maximum 5 m nekifutásból, guggolásba érkezéssel homokba</w:t>
      </w:r>
    </w:p>
    <w:p w14:paraId="1EF5CA56" w14:textId="5E4C9B24" w:rsidR="558D1948" w:rsidRPr="00FF457F" w:rsidRDefault="657CBC87" w:rsidP="00B750AB">
      <w:pPr>
        <w:numPr>
          <w:ilvl w:val="0"/>
          <w:numId w:val="33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Páros lábról felugrások céltárgyak érintésével</w:t>
      </w:r>
    </w:p>
    <w:p w14:paraId="44F8C55C" w14:textId="15E3CA9B" w:rsidR="657CBC87" w:rsidRPr="00FF457F" w:rsidRDefault="657CBC87" w:rsidP="657CBC87">
      <w:pPr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Szökdelések, ugrások ananyaga</w:t>
      </w:r>
    </w:p>
    <w:p w14:paraId="07E9EB3C" w14:textId="4B5B4F35" w:rsidR="558D1948" w:rsidRPr="00FF457F" w:rsidRDefault="657CBC87" w:rsidP="00B750AB">
      <w:pPr>
        <w:pStyle w:val="Listaszerbekezds"/>
        <w:numPr>
          <w:ilvl w:val="0"/>
          <w:numId w:val="20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Szökdelések egy, váltott és pároslábon helyben, tovább haladással előre, hátra és oldalra, fordulattal is. Az egy lábon történő szökdelés ellentétes kéz-láb lendítéssel.</w:t>
      </w:r>
    </w:p>
    <w:p w14:paraId="4673FFF9" w14:textId="6CB466A1" w:rsidR="558D1948" w:rsidRPr="00FF457F" w:rsidRDefault="657CBC87" w:rsidP="00B750AB">
      <w:pPr>
        <w:pStyle w:val="Listaszerbekezds"/>
        <w:numPr>
          <w:ilvl w:val="0"/>
          <w:numId w:val="20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Szökdelések mint előbb, meghatározott távolságig</w:t>
      </w:r>
    </w:p>
    <w:p w14:paraId="4FDFB331" w14:textId="47DBFBA5" w:rsidR="558D1948" w:rsidRPr="00FF457F" w:rsidRDefault="657CBC87" w:rsidP="00B750AB">
      <w:pPr>
        <w:pStyle w:val="Listaszerbekezds"/>
        <w:numPr>
          <w:ilvl w:val="0"/>
          <w:numId w:val="20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Szökdelések mint előbb, lehelyezett tárgyak (babzsák, labda, homokzsák) felett</w:t>
      </w:r>
    </w:p>
    <w:p w14:paraId="66E8B8FD" w14:textId="1542DCC8" w:rsidR="558D1948" w:rsidRPr="00FF457F" w:rsidRDefault="657CBC87" w:rsidP="00B750AB">
      <w:pPr>
        <w:pStyle w:val="Listaszerbekezds"/>
        <w:numPr>
          <w:ilvl w:val="0"/>
          <w:numId w:val="20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Kötéláthajtás egy, váltott és páros lábon előre és hátra</w:t>
      </w:r>
    </w:p>
    <w:p w14:paraId="23B937F0" w14:textId="006EA897" w:rsidR="558D1948" w:rsidRPr="00FF457F" w:rsidRDefault="657CBC87" w:rsidP="00B750AB">
      <w:pPr>
        <w:pStyle w:val="Listaszerbekezds"/>
        <w:numPr>
          <w:ilvl w:val="0"/>
          <w:numId w:val="20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Helyből ugrás kötetlenül, majd tárgyak és távolság átugrásával, páros lábról páros, majd egy lábra.</w:t>
      </w:r>
    </w:p>
    <w:p w14:paraId="695D9E41" w14:textId="0AD426B1" w:rsidR="558D1948" w:rsidRPr="00FF457F" w:rsidRDefault="657CBC87" w:rsidP="00B750AB">
      <w:pPr>
        <w:pStyle w:val="Listaszerbekezds"/>
        <w:numPr>
          <w:ilvl w:val="0"/>
          <w:numId w:val="20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Nekifutásból elugrás egy lábról, érkezés páros lábra:</w:t>
      </w:r>
    </w:p>
    <w:p w14:paraId="59750E39" w14:textId="0F5ED659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kötetlenül,</w:t>
      </w:r>
    </w:p>
    <w:p w14:paraId="1CCABBBA" w14:textId="7B0DA4E3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meghatározott lábról,</w:t>
      </w:r>
    </w:p>
    <w:p w14:paraId="06164332" w14:textId="5FCE7FE7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akadályokon át,</w:t>
      </w:r>
    </w:p>
    <w:p w14:paraId="289A3738" w14:textId="33FDD93F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távolságra, vonalakon át.</w:t>
      </w:r>
    </w:p>
    <w:p w14:paraId="7F969825" w14:textId="75516290" w:rsidR="558D1948" w:rsidRPr="00FF457F" w:rsidRDefault="657CBC87" w:rsidP="00B750AB">
      <w:pPr>
        <w:pStyle w:val="Listaszerbekezds"/>
        <w:numPr>
          <w:ilvl w:val="0"/>
          <w:numId w:val="19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Nyusziugrás:</w:t>
      </w:r>
    </w:p>
    <w:p w14:paraId="6C6EB30E" w14:textId="3B88AF20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játékosan, kötetlenül,</w:t>
      </w:r>
    </w:p>
    <w:p w14:paraId="14066ACF" w14:textId="2848C047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meghatározott távolságon, versenyezve is</w:t>
      </w:r>
    </w:p>
    <w:p w14:paraId="141DF72E" w14:textId="0B4D255A" w:rsidR="558D1948" w:rsidRPr="00FF457F" w:rsidRDefault="657CBC87" w:rsidP="00B750AB">
      <w:pPr>
        <w:pStyle w:val="Listaszerbekezds"/>
        <w:numPr>
          <w:ilvl w:val="0"/>
          <w:numId w:val="18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Fel-, le- és átugrások.</w:t>
      </w:r>
    </w:p>
    <w:p w14:paraId="4AC7490F" w14:textId="51AB8BD0" w:rsidR="558D1948" w:rsidRPr="00FF457F" w:rsidRDefault="657CBC87" w:rsidP="657CBC87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Játékok:</w:t>
      </w:r>
    </w:p>
    <w:p w14:paraId="46CE5177" w14:textId="35BC98EB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Vonatozás szökdeléssel</w:t>
      </w:r>
    </w:p>
    <w:p w14:paraId="7BA92EEC" w14:textId="26F4CB54" w:rsidR="0FB12FED" w:rsidRPr="00FF457F" w:rsidRDefault="657CBC87" w:rsidP="657CBC87">
      <w:pPr>
        <w:spacing w:before="12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Szökdelő váltók</w:t>
      </w:r>
    </w:p>
    <w:p w14:paraId="66F03D31" w14:textId="77777777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296872C5" w14:textId="11581344" w:rsidR="000C0375" w:rsidRPr="00FF457F" w:rsidRDefault="00565BF8" w:rsidP="00AE30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f</w:t>
      </w:r>
      <w:r w:rsidR="000C0375" w:rsidRPr="00FF457F">
        <w:rPr>
          <w:rFonts w:ascii="Times New Roman" w:hAnsi="Times New Roman" w:cs="Times New Roman"/>
          <w:sz w:val="24"/>
          <w:szCs w:val="24"/>
        </w:rPr>
        <w:t>elugrás, elugrás, indiánszökdelés, sasszé, galopp, oldalazó szökdelés, méter, elugrási hely, leérkező hely, ritmus</w:t>
      </w:r>
    </w:p>
    <w:p w14:paraId="116E7E96" w14:textId="4ECCCBD1" w:rsidR="00983CD3" w:rsidRPr="00FF457F" w:rsidRDefault="00A877A2" w:rsidP="0FB12F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z w:val="24"/>
          <w:szCs w:val="24"/>
        </w:rPr>
        <w:t>A gyógytestnevelés</w:t>
      </w:r>
      <w:r>
        <w:rPr>
          <w:rFonts w:ascii="Times New Roman" w:eastAsia="Cambria" w:hAnsi="Times New Roman" w:cs="Times New Roman"/>
          <w:b/>
          <w:sz w:val="24"/>
          <w:szCs w:val="24"/>
        </w:rPr>
        <w:t>/egyéni mozgásfejlesztés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-órán</w:t>
      </w:r>
      <w:r w:rsidR="657CBC87"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657CBC87" w:rsidRPr="00FF457F">
        <w:rPr>
          <w:rFonts w:ascii="Times New Roman" w:hAnsi="Times New Roman" w:cs="Times New Roman"/>
          <w:sz w:val="24"/>
          <w:szCs w:val="24"/>
        </w:rPr>
        <w:t>az ugrások, szökdelések a belgyógyászati betegségek esetén differenciált, egyénre szabott módon elősegítik a keringési rendszer és a mozgásműveltség fejlesztését.</w:t>
      </w:r>
    </w:p>
    <w:p w14:paraId="47CD2F8E" w14:textId="77777777" w:rsidR="000C0375" w:rsidRPr="00FF457F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ab/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Dobások, ütések</w:t>
      </w:r>
    </w:p>
    <w:p w14:paraId="25A63673" w14:textId="1B6F64F4" w:rsidR="000C0375" w:rsidRPr="00FF457F" w:rsidRDefault="657CBC87" w:rsidP="558D1948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 xml:space="preserve">Javasolt óraszám: 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>5 óra</w:t>
      </w:r>
    </w:p>
    <w:p w14:paraId="77304D74" w14:textId="77777777" w:rsidR="00544F9B" w:rsidRPr="00FF457F" w:rsidRDefault="00544F9B" w:rsidP="00544F9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lastRenderedPageBreak/>
        <w:t>Tanulási eredmények</w:t>
      </w:r>
    </w:p>
    <w:p w14:paraId="13186370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29AB82C0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funkcionális hely- és helyzetváltoztató mozgásformáinak kombinációit változó feltételek között koordináltan hajtja végre.</w:t>
      </w:r>
    </w:p>
    <w:p w14:paraId="33C3C908" w14:textId="77777777" w:rsidR="00544F9B" w:rsidRPr="00FF457F" w:rsidRDefault="00544F9B" w:rsidP="00544F9B">
      <w:pPr>
        <w:spacing w:after="0"/>
        <w:ind w:left="66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7904041B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különböző dobásmódok alaptechnikáit és előkészítő mozgásformáit a vezető műveletek ismeretében tudatosan és koordináltan hajtja végre.</w:t>
      </w:r>
    </w:p>
    <w:p w14:paraId="121C4E1B" w14:textId="5C1596DF" w:rsidR="0FB12FED" w:rsidRPr="00FF457F" w:rsidRDefault="23ABE2F4" w:rsidP="23ABE2F4">
      <w:pPr>
        <w:spacing w:before="120" w:after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Fejlesztési feladatok és ismeretek</w:t>
      </w:r>
    </w:p>
    <w:p w14:paraId="521E1E87" w14:textId="0751A815" w:rsidR="0FB12FED" w:rsidRPr="00FF457F" w:rsidRDefault="657CBC87" w:rsidP="00B750AB">
      <w:pPr>
        <w:pStyle w:val="Listaszerbekezds"/>
        <w:numPr>
          <w:ilvl w:val="0"/>
          <w:numId w:val="33"/>
        </w:numPr>
        <w:spacing w:before="120"/>
        <w:ind w:left="36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 B1, B2, B3 sérültségi fokoknál a gyermekek mozgásának megfelelő, a testnevelésben és a gyógytestnevelésben használt mozgásanyagot használjuk.</w:t>
      </w:r>
    </w:p>
    <w:p w14:paraId="504A5571" w14:textId="38978ECE" w:rsidR="657CBC87" w:rsidRPr="00FF457F" w:rsidRDefault="657CBC87" w:rsidP="00B750AB">
      <w:pPr>
        <w:pStyle w:val="Listaszerbekezds"/>
        <w:numPr>
          <w:ilvl w:val="0"/>
          <w:numId w:val="33"/>
        </w:numPr>
        <w:spacing w:after="120"/>
        <w:ind w:left="36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Könnyű labda gurítása, terelése, a B1, B2, B3 sérültségi foknál a labdás képességfejlesztés eszköztára: goalball, torball, szivacs kézilabda a B3 sérültségi foknál.</w:t>
      </w:r>
    </w:p>
    <w:p w14:paraId="480B149A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Könnyű labda fogása két kézzel, egyszerű karmozgások kézben a labdával, helyben és haladás közben</w:t>
      </w:r>
    </w:p>
    <w:p w14:paraId="6C223468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Labda feldobása és elkapása helyben és járás közben</w:t>
      </w:r>
    </w:p>
    <w:p w14:paraId="77415929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Alsó dobás két kézzel társhoz</w:t>
      </w:r>
    </w:p>
    <w:p w14:paraId="210682F1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Labda gurítása társnak fekvésben, ülésben</w:t>
      </w:r>
    </w:p>
    <w:p w14:paraId="11DA1392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Kétkezes mellső lökés, hajítás ülésben, térdelésben és állásban társhoz vagy célra</w:t>
      </w:r>
    </w:p>
    <w:p w14:paraId="6399E7C3" w14:textId="561314DF" w:rsidR="558D1948" w:rsidRPr="00FF457F" w:rsidRDefault="657CBC87" w:rsidP="00B750AB">
      <w:pPr>
        <w:numPr>
          <w:ilvl w:val="0"/>
          <w:numId w:val="33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Labda dobása, gurítása és elkapása társsal vagy csoportban, helyben és mozgás közben</w:t>
      </w:r>
    </w:p>
    <w:p w14:paraId="44BCAEF1" w14:textId="59A711F3" w:rsidR="0FB12FED" w:rsidRPr="00FF457F" w:rsidRDefault="657CBC87" w:rsidP="657CBC87">
      <w:pPr>
        <w:spacing w:before="120" w:after="0" w:line="240" w:lineRule="auto"/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Dobások, ütések tananyaga</w:t>
      </w:r>
    </w:p>
    <w:p w14:paraId="57392845" w14:textId="04511A99" w:rsidR="0FB12FED" w:rsidRPr="00FF457F" w:rsidRDefault="657CBC87" w:rsidP="00B750AB">
      <w:pPr>
        <w:pStyle w:val="Listaszerbekezds"/>
        <w:numPr>
          <w:ilvl w:val="0"/>
          <w:numId w:val="17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Hajítási kísérletek újságpapír gombóccal</w:t>
      </w:r>
    </w:p>
    <w:p w14:paraId="0EBC4178" w14:textId="3FB6A0D9" w:rsidR="0FB12FED" w:rsidRPr="00FF457F" w:rsidRDefault="657CBC87" w:rsidP="00B750AB">
      <w:pPr>
        <w:pStyle w:val="Listaszerbekezds"/>
        <w:numPr>
          <w:ilvl w:val="0"/>
          <w:numId w:val="17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Hajítási kísérletek lufival</w:t>
      </w:r>
    </w:p>
    <w:p w14:paraId="0B5B52B3" w14:textId="2976C6D2" w:rsidR="0FB12FED" w:rsidRPr="00FF457F" w:rsidRDefault="657CBC87" w:rsidP="00B750AB">
      <w:pPr>
        <w:pStyle w:val="Listaszerbekezds"/>
        <w:numPr>
          <w:ilvl w:val="0"/>
          <w:numId w:val="17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Kislabdahajítás kivitelezési megkötés nélkül (egykezes alsó, oldalsó, felső dobás).</w:t>
      </w:r>
    </w:p>
    <w:p w14:paraId="2BB0C9C0" w14:textId="367CC253" w:rsidR="0FB12FED" w:rsidRPr="00FF457F" w:rsidRDefault="657CBC87" w:rsidP="00B750AB">
      <w:pPr>
        <w:pStyle w:val="Listaszerbekezds"/>
        <w:numPr>
          <w:ilvl w:val="0"/>
          <w:numId w:val="17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Dobások (hajítások): lufival, a végén megcsomózott szalaggal</w:t>
      </w:r>
    </w:p>
    <w:p w14:paraId="09181616" w14:textId="578A9FE7" w:rsidR="558D1948" w:rsidRPr="00FF457F" w:rsidRDefault="657CBC87" w:rsidP="00B750AB">
      <w:pPr>
        <w:pStyle w:val="Listaszerbekezds"/>
        <w:numPr>
          <w:ilvl w:val="0"/>
          <w:numId w:val="17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Tetszés szerinti dobásformák egy és két kézzel</w:t>
      </w:r>
    </w:p>
    <w:p w14:paraId="2741B125" w14:textId="0139C721" w:rsidR="558D1948" w:rsidRPr="00FF457F" w:rsidRDefault="657CBC87" w:rsidP="657CBC87">
      <w:pPr>
        <w:spacing w:line="240" w:lineRule="auto"/>
        <w:ind w:left="432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Játékok:</w:t>
      </w:r>
    </w:p>
    <w:p w14:paraId="120EBCFF" w14:textId="4629E85E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Célbadobó versenyek</w:t>
      </w:r>
    </w:p>
    <w:p w14:paraId="47CC2549" w14:textId="1B083D58" w:rsidR="558D1948" w:rsidRPr="00FF457F" w:rsidRDefault="657CBC87" w:rsidP="657CBC87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Döngető lufival, újságpapír gombóccal</w:t>
      </w:r>
    </w:p>
    <w:p w14:paraId="210FA1FD" w14:textId="0B6211E3" w:rsidR="558D1948" w:rsidRPr="00FF457F" w:rsidRDefault="657CBC87" w:rsidP="657CBC87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Döngető könnyű labdával</w:t>
      </w:r>
    </w:p>
    <w:p w14:paraId="47C04D6C" w14:textId="6A69B502" w:rsidR="558D1948" w:rsidRPr="00FF457F" w:rsidRDefault="657CBC87" w:rsidP="657CBC87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Céllabda</w:t>
      </w:r>
    </w:p>
    <w:p w14:paraId="6ACDA1ED" w14:textId="77777777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6DC9E859" w14:textId="05452805" w:rsidR="000C0375" w:rsidRPr="00FF457F" w:rsidRDefault="00565BF8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d</w:t>
      </w:r>
      <w:r w:rsidR="000C0375" w:rsidRPr="00FF457F">
        <w:rPr>
          <w:rFonts w:ascii="Times New Roman" w:hAnsi="Times New Roman" w:cs="Times New Roman"/>
          <w:sz w:val="24"/>
          <w:szCs w:val="24"/>
        </w:rPr>
        <w:t>obás, gurítás, lökés, hajítás, terelés, ütés, célfelület, dobásirány, ütőfogás, tenyeres oldal, fonák oldal</w:t>
      </w:r>
    </w:p>
    <w:p w14:paraId="0CE5CA50" w14:textId="6330AD81" w:rsidR="000C0375" w:rsidRPr="00FF457F" w:rsidRDefault="00A877A2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z w:val="24"/>
          <w:szCs w:val="24"/>
        </w:rPr>
        <w:t>A gyógytestnevelés</w:t>
      </w:r>
      <w:r>
        <w:rPr>
          <w:rFonts w:ascii="Times New Roman" w:eastAsia="Cambria" w:hAnsi="Times New Roman" w:cs="Times New Roman"/>
          <w:b/>
          <w:sz w:val="24"/>
          <w:szCs w:val="24"/>
        </w:rPr>
        <w:t>/egyéni mozgásfejlesztés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-órán</w:t>
      </w:r>
      <w:r w:rsidR="000C0375" w:rsidRPr="00FF457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0C0375" w:rsidRPr="00FF457F">
        <w:rPr>
          <w:rFonts w:ascii="Times New Roman" w:hAnsi="Times New Roman" w:cs="Times New Roman"/>
          <w:sz w:val="24"/>
          <w:szCs w:val="24"/>
        </w:rPr>
        <w:t xml:space="preserve">a tanulók elváltozása, illetve betegsége szempontjából adekvát dobások, ütések elsajátítása révén lehetővé válik a motoros képességek fejlesztése, a mozgásműveltség kialakítása, a különböző ütős sportok adaptált alkalmazása. </w:t>
      </w:r>
    </w:p>
    <w:p w14:paraId="668F1DDA" w14:textId="0087CC4B" w:rsidR="000C0375" w:rsidRPr="00FF457F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lastRenderedPageBreak/>
        <w:t xml:space="preserve">Témakör: 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Támasz</w:t>
      </w:r>
      <w:r w:rsidR="003B00FA" w:rsidRPr="00FF457F">
        <w:rPr>
          <w:rFonts w:ascii="Times New Roman" w:eastAsia="Cambria" w:hAnsi="Times New Roman" w:cs="Times New Roman"/>
          <w:b/>
          <w:sz w:val="24"/>
          <w:szCs w:val="24"/>
        </w:rPr>
        <w:t>-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, függés- és egyensúlygyakorlatok</w:t>
      </w:r>
    </w:p>
    <w:p w14:paraId="1B791647" w14:textId="16A311BF" w:rsidR="000C0375" w:rsidRPr="00FF457F" w:rsidRDefault="657CBC87" w:rsidP="558D1948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Javasolt óraszám:</w:t>
      </w:r>
      <w:r w:rsidRPr="00FF457F">
        <w:rPr>
          <w:rFonts w:ascii="Times New Roman" w:hAnsi="Times New Roman" w:cs="Times New Roman"/>
          <w:sz w:val="24"/>
          <w:szCs w:val="24"/>
        </w:rPr>
        <w:t xml:space="preserve"> </w:t>
      </w:r>
      <w:r w:rsidRPr="00FF45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457F">
        <w:rPr>
          <w:rFonts w:ascii="Times New Roman" w:hAnsi="Times New Roman" w:cs="Times New Roman"/>
          <w:sz w:val="24"/>
          <w:szCs w:val="24"/>
        </w:rPr>
        <w:t xml:space="preserve"> 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>óra</w:t>
      </w:r>
    </w:p>
    <w:p w14:paraId="185D946F" w14:textId="77777777" w:rsidR="00544F9B" w:rsidRPr="00FF457F" w:rsidRDefault="00544F9B" w:rsidP="00544F9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5914232A" w14:textId="77777777" w:rsidR="00544F9B" w:rsidRPr="00FF457F" w:rsidRDefault="00544F9B" w:rsidP="00AE3084">
      <w:p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7495EEFA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funkcionális hely- és helyzetváltoztató mozgásformáinak kombinációit változó feltételek között koordináltan hajtja végre.</w:t>
      </w:r>
    </w:p>
    <w:p w14:paraId="36FDDC2A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43F40E1A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tanári segítséggel megvalósít a biomechanikailag helyes testtartás kialakítását elősegítő gyakorlatokat;</w:t>
      </w:r>
    </w:p>
    <w:p w14:paraId="04CDC2EE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támasz- és függésgyakorlatok végrehajtásában a testtömegéhez igazodó erő- és egyensúlyozási képességgel rendelkezik.</w:t>
      </w:r>
    </w:p>
    <w:p w14:paraId="0324635F" w14:textId="56201015" w:rsidR="000C0375" w:rsidRPr="00FF457F" w:rsidRDefault="657CBC87" w:rsidP="000C0375">
      <w:pPr>
        <w:spacing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Fejlesztési feladatok és ismeretek</w:t>
      </w:r>
    </w:p>
    <w:p w14:paraId="33DE0570" w14:textId="18AEA124" w:rsidR="657CBC87" w:rsidRPr="00FF457F" w:rsidRDefault="657CBC87" w:rsidP="00B750AB">
      <w:pPr>
        <w:pStyle w:val="Listaszerbekezds"/>
        <w:numPr>
          <w:ilvl w:val="0"/>
          <w:numId w:val="33"/>
        </w:numPr>
        <w:spacing w:after="120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Bizonyos szemészeti diagnózisoktól függően ellenjavallt a huzamosabb ideig tartó légzésvisszatartással végzett erőkifejtés, így a függeszkedések és a nagyobb zökkenéssel járó mozgásvégzés, mint az elugrás/leugrás (pl. buphthalmus, glaucoma, choriorethinitis vagy ROP esetén).</w:t>
      </w:r>
    </w:p>
    <w:p w14:paraId="2604D635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tér-, izom- és egyensúlyérzék fejlesztése</w:t>
      </w:r>
    </w:p>
    <w:p w14:paraId="229A668E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helyes testtartás tudatosítása</w:t>
      </w:r>
    </w:p>
    <w:p w14:paraId="185D2204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ritmus és mozgás összhangjának megteremtése</w:t>
      </w:r>
    </w:p>
    <w:p w14:paraId="63C18409" w14:textId="751611DE" w:rsidR="00983CD3" w:rsidRPr="00FF457F" w:rsidRDefault="657CBC87" w:rsidP="00B750AB">
      <w:pPr>
        <w:numPr>
          <w:ilvl w:val="0"/>
          <w:numId w:val="33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Egyszerű talajgyakorlati elemek elsajátítása és esztétikus bemutatása (gurulóátfordulás előre, hátra, tarkóállás, bátorugrás, mérlegállás, kézállást előkészítő gyakorlatok)</w:t>
      </w:r>
    </w:p>
    <w:p w14:paraId="2B193807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Egyszerű támaszugrások és rávezető gyakorlataik elsajátítása, végrehajtása</w:t>
      </w:r>
    </w:p>
    <w:p w14:paraId="01873C70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Akadálypályák leküzdése magasságokhoz, mélységekhez alkalmazkodó mozgáscselekvésekkel</w:t>
      </w:r>
    </w:p>
    <w:p w14:paraId="3C264AA3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Függésben alaplendület</w:t>
      </w:r>
    </w:p>
    <w:p w14:paraId="240A20AA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Mászókulcsolás megtanulása, mászási kísérletek (rúdon, kötélen)</w:t>
      </w:r>
    </w:p>
    <w:p w14:paraId="3393E9B5" w14:textId="4C91595C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Statikus támaszgyakorlatok gyakorlása mellső, oldalsó és hátsó támaszban különböző testrészek használatával, különböző kar- és lábtartásokkal kivitelezett egyensúlyi helyzetekben, valamint egyéb utánzó támaszgyakorlat végrehajtása</w:t>
      </w:r>
    </w:p>
    <w:p w14:paraId="4C799753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Dinamikus támaszgyakorlatok különböző irányokba haladással, fel- és lelépéssel, állandó támasztávolságokkal, egyenletes sebességgel, ritmussal, egyénileg, párokban vagy csoportban</w:t>
      </w:r>
    </w:p>
    <w:p w14:paraId="6FAF2B6F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Statikus mellső, hátsó és oldalsó függőállások, majd függések különböző fogásmódokkal, láb- és kartartásokkal; utánzó függőállások</w:t>
      </w:r>
    </w:p>
    <w:p w14:paraId="2E222AD3" w14:textId="3B6D1C9B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Dinamikus függőállások, függések haladással oldalra, fel/le, fordulattal, állandó fogástávolságokkal, egyenletes sebességgel, ritmussal</w:t>
      </w:r>
    </w:p>
    <w:p w14:paraId="2788B4B4" w14:textId="5ED89B30" w:rsidR="558D1948" w:rsidRPr="00FF457F" w:rsidRDefault="657CBC87" w:rsidP="00B750AB">
      <w:pPr>
        <w:numPr>
          <w:ilvl w:val="0"/>
          <w:numId w:val="3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Egyszerű statikus és dinamikus egyensúlyozási gyakorlatok végrehajtása</w:t>
      </w:r>
    </w:p>
    <w:p w14:paraId="401572D6" w14:textId="33F32D50" w:rsidR="558D1948" w:rsidRPr="00FF457F" w:rsidRDefault="657CBC87" w:rsidP="657CBC87">
      <w:pPr>
        <w:spacing w:before="120" w:after="0" w:line="240" w:lineRule="auto"/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Támaszfeladatok tananyaga</w:t>
      </w:r>
    </w:p>
    <w:p w14:paraId="09E58F9B" w14:textId="3F2AF0BA" w:rsidR="558D1948" w:rsidRPr="00FF457F" w:rsidRDefault="657CBC87" w:rsidP="00B750AB">
      <w:pPr>
        <w:pStyle w:val="Listaszerbekezds"/>
        <w:numPr>
          <w:ilvl w:val="0"/>
          <w:numId w:val="16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Helyzetváltoztatás állatmozgást utánozva, talajon:</w:t>
      </w:r>
    </w:p>
    <w:p w14:paraId="095C9EA2" w14:textId="0B305CE6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kutyafutás,</w:t>
      </w:r>
    </w:p>
    <w:p w14:paraId="285C7A8F" w14:textId="7A1A59FE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pókjárás,</w:t>
      </w:r>
    </w:p>
    <w:p w14:paraId="46045138" w14:textId="3DA3DA21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lastRenderedPageBreak/>
        <w:t>medvejárás,</w:t>
      </w:r>
    </w:p>
    <w:p w14:paraId="780E77BB" w14:textId="69E4D5E6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sánta róka járás.</w:t>
      </w:r>
    </w:p>
    <w:p w14:paraId="0E396CC7" w14:textId="10692C55" w:rsidR="558D1948" w:rsidRPr="00FF457F" w:rsidRDefault="657CBC87" w:rsidP="00B750AB">
      <w:pPr>
        <w:pStyle w:val="Listaszerbekezds"/>
        <w:numPr>
          <w:ilvl w:val="0"/>
          <w:numId w:val="15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Helyváltoztatás padon, kéz-láb támaszban:</w:t>
      </w:r>
    </w:p>
    <w:p w14:paraId="1178434C" w14:textId="76B6D45F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négykézláb járással,</w:t>
      </w:r>
    </w:p>
    <w:p w14:paraId="21DF26CF" w14:textId="7F31826D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 xml:space="preserve"> nyusziugrással,</w:t>
      </w:r>
    </w:p>
    <w:p w14:paraId="4B60FD6F" w14:textId="0C378768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pókjárással.</w:t>
      </w:r>
    </w:p>
    <w:p w14:paraId="353284D8" w14:textId="699EB17C" w:rsidR="558D1948" w:rsidRPr="00FF457F" w:rsidRDefault="657CBC87" w:rsidP="00B750AB">
      <w:pPr>
        <w:pStyle w:val="Listaszerbekezds"/>
        <w:numPr>
          <w:ilvl w:val="0"/>
          <w:numId w:val="14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Helyváltoztatás rézsútos padon, kéz, lábtámaszban felfelé és lefelé:</w:t>
      </w:r>
    </w:p>
    <w:p w14:paraId="22661E16" w14:textId="2676A2A1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négykézlábjárással,</w:t>
      </w:r>
    </w:p>
    <w:p w14:paraId="3482539A" w14:textId="6499A958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nyusziugrással.</w:t>
      </w:r>
    </w:p>
    <w:p w14:paraId="6C009301" w14:textId="64343F16" w:rsidR="558D1948" w:rsidRPr="00FF457F" w:rsidRDefault="657CBC87" w:rsidP="00B750AB">
      <w:pPr>
        <w:pStyle w:val="Listaszerbekezds"/>
        <w:numPr>
          <w:ilvl w:val="0"/>
          <w:numId w:val="13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Gurulóátfordulás előre guggolótámaszból zsugorülésbe, nyújtott ülésbe és guggolótámaszba, diagnózis függvényében</w:t>
      </w:r>
    </w:p>
    <w:p w14:paraId="2F0F29CF" w14:textId="2707C51E" w:rsidR="558D1948" w:rsidRPr="00FF457F" w:rsidRDefault="657CBC87" w:rsidP="00B750AB">
      <w:pPr>
        <w:pStyle w:val="Listaszerbekezds"/>
        <w:numPr>
          <w:ilvl w:val="0"/>
          <w:numId w:val="13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Gurulóátfordulás előre terpeszállásból terpeszülésbe, zsugorülésbe, diagnózis függvényében</w:t>
      </w:r>
    </w:p>
    <w:p w14:paraId="7376B0DF" w14:textId="620D21A4" w:rsidR="558D1948" w:rsidRPr="00FF457F" w:rsidRDefault="558D1948" w:rsidP="657CBC87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4839918" w14:textId="689DAF7A" w:rsidR="558D1948" w:rsidRPr="00FF457F" w:rsidRDefault="657CBC87" w:rsidP="657CBC87">
      <w:pPr>
        <w:spacing w:line="240" w:lineRule="auto"/>
        <w:ind w:left="432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Játékok:</w:t>
      </w:r>
    </w:p>
    <w:p w14:paraId="52919CBA" w14:textId="5EAA2B82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Gépkocsik c. játék "négy keréken"</w:t>
      </w:r>
    </w:p>
    <w:p w14:paraId="1C45615C" w14:textId="4DC6C94B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Sor- és váltóversenyek állatok helyváltoztató mozgását utánozva:</w:t>
      </w:r>
    </w:p>
    <w:p w14:paraId="3D535D52" w14:textId="318BB3B2" w:rsidR="558D1948" w:rsidRPr="00FF457F" w:rsidRDefault="657CBC87" w:rsidP="657CBC87">
      <w:pPr>
        <w:spacing w:line="240" w:lineRule="auto"/>
        <w:ind w:left="1416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kutyafutás,</w:t>
      </w:r>
    </w:p>
    <w:p w14:paraId="1770987C" w14:textId="7B45166C" w:rsidR="558D1948" w:rsidRPr="00FF457F" w:rsidRDefault="657CBC87" w:rsidP="657CBC87">
      <w:pPr>
        <w:spacing w:line="240" w:lineRule="auto"/>
        <w:ind w:left="1416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nyúlugrás,</w:t>
      </w:r>
    </w:p>
    <w:p w14:paraId="63306D5D" w14:textId="239BE806" w:rsidR="558D1948" w:rsidRPr="00FF457F" w:rsidRDefault="657CBC87" w:rsidP="657CBC87">
      <w:pPr>
        <w:spacing w:line="240" w:lineRule="auto"/>
        <w:ind w:left="1416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sánta róka,</w:t>
      </w:r>
    </w:p>
    <w:p w14:paraId="2459FC60" w14:textId="238E810B" w:rsidR="558D1948" w:rsidRPr="00FF457F" w:rsidRDefault="657CBC87" w:rsidP="657CBC87">
      <w:pPr>
        <w:spacing w:line="240" w:lineRule="auto"/>
        <w:ind w:left="1416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pók-, rákjárás</w:t>
      </w:r>
    </w:p>
    <w:p w14:paraId="56157E93" w14:textId="036393B3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Hazátlan mókus, négykézláb futással, nyusziugrással.</w:t>
      </w:r>
    </w:p>
    <w:p w14:paraId="4A0AB831" w14:textId="7543ABF7" w:rsidR="558D1948" w:rsidRPr="00FF457F" w:rsidRDefault="657CBC87" w:rsidP="657CBC87">
      <w:pPr>
        <w:spacing w:before="120" w:after="0" w:line="240" w:lineRule="auto"/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Függőfeladatok tananyaga</w:t>
      </w:r>
    </w:p>
    <w:p w14:paraId="50553171" w14:textId="34B0366E" w:rsidR="558D1948" w:rsidRPr="00FF457F" w:rsidRDefault="657CBC87" w:rsidP="00B750AB">
      <w:pPr>
        <w:pStyle w:val="Listaszerbekezds"/>
        <w:numPr>
          <w:ilvl w:val="0"/>
          <w:numId w:val="12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Vándormászás függőállásból fel, le és oldalra bordásfalon, létrán</w:t>
      </w:r>
    </w:p>
    <w:p w14:paraId="20B27E94" w14:textId="6CB36801" w:rsidR="558D1948" w:rsidRPr="00FF457F" w:rsidRDefault="657CBC87" w:rsidP="00B750AB">
      <w:pPr>
        <w:pStyle w:val="Listaszerbekezds"/>
        <w:numPr>
          <w:ilvl w:val="0"/>
          <w:numId w:val="12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Vándormászási kísérletek mint előbb, de hátsó függőállásból.</w:t>
      </w:r>
    </w:p>
    <w:p w14:paraId="2C3069C0" w14:textId="5E06D92C" w:rsidR="558D1948" w:rsidRPr="00FF457F" w:rsidRDefault="657CBC87" w:rsidP="00B750AB">
      <w:pPr>
        <w:pStyle w:val="Listaszerbekezds"/>
        <w:numPr>
          <w:ilvl w:val="0"/>
          <w:numId w:val="12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Egyszerű feladatok bordásfalon (létrán):</w:t>
      </w:r>
    </w:p>
    <w:p w14:paraId="4E36A168" w14:textId="30D390FD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függőállásban térd, láb, sarokemelés,</w:t>
      </w:r>
    </w:p>
    <w:p w14:paraId="63B8B577" w14:textId="1FD21B83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biciklizés hátsó függésben,</w:t>
      </w:r>
    </w:p>
    <w:p w14:paraId="6A8DF386" w14:textId="21669F3C" w:rsidR="558D1948" w:rsidRPr="00FF457F" w:rsidRDefault="657CBC87" w:rsidP="657CBC87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hátsó függésben páros térdemelés,</w:t>
      </w:r>
    </w:p>
    <w:p w14:paraId="02DE0729" w14:textId="7CB21F80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"ingaóra" mellső- és hátsó függésben,</w:t>
      </w:r>
    </w:p>
    <w:p w14:paraId="5FBDA3B5" w14:textId="4A36DE96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mellső függésben sarokemeléssel függesztés oldalra, lefelé</w:t>
      </w:r>
    </w:p>
    <w:p w14:paraId="2C6AAC47" w14:textId="16BAF8D9" w:rsidR="558D1948" w:rsidRPr="00FF457F" w:rsidRDefault="657CBC87" w:rsidP="00B750AB">
      <w:pPr>
        <w:pStyle w:val="Listaszerbekezds"/>
        <w:numPr>
          <w:ilvl w:val="0"/>
          <w:numId w:val="11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Lajhármászás gerendán, magas padon, vízszintesre állított mászó rúdon</w:t>
      </w:r>
    </w:p>
    <w:p w14:paraId="6814BD4B" w14:textId="77B81826" w:rsidR="558D1948" w:rsidRPr="00FF457F" w:rsidRDefault="657CBC87" w:rsidP="657CBC87">
      <w:pPr>
        <w:spacing w:before="120" w:after="0" w:line="240" w:lineRule="auto"/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Egyensúlyozás tananyaga</w:t>
      </w:r>
    </w:p>
    <w:p w14:paraId="63765787" w14:textId="2197DEB9" w:rsidR="558D1948" w:rsidRPr="00FF457F" w:rsidRDefault="657CBC87" w:rsidP="00B750AB">
      <w:pPr>
        <w:pStyle w:val="Listaszerbekezds"/>
        <w:numPr>
          <w:ilvl w:val="0"/>
          <w:numId w:val="10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Járás földre fektetett szőnyeg körül, egyik láb a szőnyegen</w:t>
      </w:r>
    </w:p>
    <w:p w14:paraId="3D01025F" w14:textId="5A2D76FB" w:rsidR="558D1948" w:rsidRPr="00FF457F" w:rsidRDefault="657CBC87" w:rsidP="00B750AB">
      <w:pPr>
        <w:pStyle w:val="Listaszerbekezds"/>
        <w:numPr>
          <w:ilvl w:val="0"/>
          <w:numId w:val="10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Járás földre fektetett mászókötélen</w:t>
      </w:r>
    </w:p>
    <w:p w14:paraId="488A0260" w14:textId="3158D481" w:rsidR="558D1948" w:rsidRPr="00FF457F" w:rsidRDefault="657CBC87" w:rsidP="00B750AB">
      <w:pPr>
        <w:pStyle w:val="Listaszerbekezds"/>
        <w:numPr>
          <w:ilvl w:val="0"/>
          <w:numId w:val="10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Járás padon különböző kartartásokkal</w:t>
      </w:r>
    </w:p>
    <w:p w14:paraId="53C9E905" w14:textId="0C7DE8C5" w:rsidR="558D1948" w:rsidRPr="00FF457F" w:rsidRDefault="657CBC87" w:rsidP="00B750AB">
      <w:pPr>
        <w:pStyle w:val="Listaszerbekezds"/>
        <w:numPr>
          <w:ilvl w:val="0"/>
          <w:numId w:val="10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>Járás padon láblendítéssel</w:t>
      </w:r>
    </w:p>
    <w:p w14:paraId="158626E0" w14:textId="03A9F411" w:rsidR="558D1948" w:rsidRPr="00FF457F" w:rsidRDefault="657CBC87" w:rsidP="00B750AB">
      <w:pPr>
        <w:pStyle w:val="Listaszerbekezds"/>
        <w:numPr>
          <w:ilvl w:val="0"/>
          <w:numId w:val="10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Szökdelés padra fel és le, kéztámasszal a pad szélén</w:t>
      </w:r>
    </w:p>
    <w:p w14:paraId="3302B55C" w14:textId="17F5E1D4" w:rsidR="558D1948" w:rsidRPr="00FF457F" w:rsidRDefault="657CBC87" w:rsidP="00B750AB">
      <w:pPr>
        <w:pStyle w:val="Listaszerbekezds"/>
        <w:numPr>
          <w:ilvl w:val="0"/>
          <w:numId w:val="10"/>
        </w:numPr>
        <w:spacing w:after="20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Utánzó járások a padon</w:t>
      </w:r>
    </w:p>
    <w:p w14:paraId="517C497D" w14:textId="358F96A0" w:rsidR="558D1948" w:rsidRPr="00FF457F" w:rsidRDefault="657CBC87" w:rsidP="00B750AB">
      <w:pPr>
        <w:pStyle w:val="Listaszerbekezds"/>
        <w:numPr>
          <w:ilvl w:val="0"/>
          <w:numId w:val="10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Zsámolyra fel és lelépés váltott lábbal</w:t>
      </w:r>
    </w:p>
    <w:p w14:paraId="78DBA512" w14:textId="5BF3B695" w:rsidR="558D1948" w:rsidRPr="00FF457F" w:rsidRDefault="657CBC87" w:rsidP="00B750AB">
      <w:pPr>
        <w:pStyle w:val="Listaszerbekezds"/>
        <w:numPr>
          <w:ilvl w:val="0"/>
          <w:numId w:val="10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Járás a padon testfordulatokkal</w:t>
      </w:r>
    </w:p>
    <w:p w14:paraId="7F8D6663" w14:textId="02A0649F" w:rsidR="558D1948" w:rsidRPr="00FF457F" w:rsidRDefault="657CBC87" w:rsidP="00B750AB">
      <w:pPr>
        <w:pStyle w:val="Listaszerbekezds"/>
        <w:numPr>
          <w:ilvl w:val="0"/>
          <w:numId w:val="10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Járás fejre helyezett babzsákkal, fa koronggal</w:t>
      </w:r>
    </w:p>
    <w:p w14:paraId="6CBF02F4" w14:textId="3B7CAAB4" w:rsidR="558D1948" w:rsidRPr="00FF457F" w:rsidRDefault="657CBC87" w:rsidP="00B750AB">
      <w:pPr>
        <w:pStyle w:val="Listaszerbekezds"/>
        <w:numPr>
          <w:ilvl w:val="0"/>
          <w:numId w:val="10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Hely- és helyzetváltoztatások bizonytalan egyensúlyi helyzetben</w:t>
      </w:r>
    </w:p>
    <w:p w14:paraId="1BB0CDAF" w14:textId="7C5849BA" w:rsidR="558D1948" w:rsidRPr="00FF457F" w:rsidRDefault="657CBC87" w:rsidP="00B750AB">
      <w:pPr>
        <w:pStyle w:val="Listaszerbekezds"/>
        <w:numPr>
          <w:ilvl w:val="0"/>
          <w:numId w:val="10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Állásban testsúlyáthelyezések, ül. lábemelések</w:t>
      </w:r>
    </w:p>
    <w:p w14:paraId="5E5CB7C4" w14:textId="33E54CD1" w:rsidR="558D1948" w:rsidRPr="00FF457F" w:rsidRDefault="657CBC87" w:rsidP="657CBC87">
      <w:pPr>
        <w:spacing w:line="240" w:lineRule="auto"/>
        <w:ind w:left="432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Játékok:</w:t>
      </w:r>
    </w:p>
    <w:p w14:paraId="0C050E89" w14:textId="423C34AB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Függőállás a ház</w:t>
      </w:r>
    </w:p>
    <w:p w14:paraId="760EF97F" w14:textId="3D0618D6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Baglyocska függőállásban</w:t>
      </w:r>
    </w:p>
    <w:p w14:paraId="77A9BE46" w14:textId="7891B73D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Ki lóg tovább? (Gyümölcsérés bordásfalon.)</w:t>
      </w:r>
    </w:p>
    <w:p w14:paraId="6EFC0DF2" w14:textId="77777777" w:rsidR="000C0375" w:rsidRPr="00FF457F" w:rsidRDefault="567D4BC3" w:rsidP="567D4BC3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Fogalmak</w:t>
      </w:r>
    </w:p>
    <w:p w14:paraId="56AFF5D9" w14:textId="4D267C33" w:rsidR="000C0375" w:rsidRPr="00FF457F" w:rsidRDefault="00D86EBA" w:rsidP="00AE30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e</w:t>
      </w:r>
      <w:r w:rsidR="000C0375" w:rsidRPr="00FF457F">
        <w:rPr>
          <w:rFonts w:ascii="Times New Roman" w:hAnsi="Times New Roman" w:cs="Times New Roman"/>
          <w:sz w:val="24"/>
          <w:szCs w:val="24"/>
        </w:rPr>
        <w:t xml:space="preserve">gyensúly, támasz, függés, függőállás, gurulás, gurulóátfordulás, mérlegállás, tarkóállás, </w:t>
      </w:r>
      <w:r w:rsidRPr="00FF457F">
        <w:rPr>
          <w:rFonts w:ascii="Times New Roman" w:hAnsi="Times New Roman" w:cs="Times New Roman"/>
          <w:sz w:val="24"/>
          <w:szCs w:val="24"/>
        </w:rPr>
        <w:t>„</w:t>
      </w:r>
      <w:r w:rsidR="000C0375" w:rsidRPr="00FF457F">
        <w:rPr>
          <w:rFonts w:ascii="Times New Roman" w:hAnsi="Times New Roman" w:cs="Times New Roman"/>
          <w:sz w:val="24"/>
          <w:szCs w:val="24"/>
        </w:rPr>
        <w:t>csikórugdalózás”, mászás, mászókulcsolás, vándormászás, bátorugrás, pókjárás, rákjárás, fókajárás, medvejárás, sántaróka-járás, nyúlugrás, térdelés, felguggolás, alaplendület, madárfogás</w:t>
      </w:r>
    </w:p>
    <w:p w14:paraId="29B90D4D" w14:textId="4A8AC388" w:rsidR="000C0375" w:rsidRPr="00FF457F" w:rsidRDefault="00A877A2" w:rsidP="000C0375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z w:val="24"/>
          <w:szCs w:val="24"/>
        </w:rPr>
        <w:t>A gyógytestnevelés</w:t>
      </w:r>
      <w:r>
        <w:rPr>
          <w:rFonts w:ascii="Times New Roman" w:eastAsia="Cambria" w:hAnsi="Times New Roman" w:cs="Times New Roman"/>
          <w:b/>
          <w:sz w:val="24"/>
          <w:szCs w:val="24"/>
        </w:rPr>
        <w:t>/egyéni mozgásfejlesztés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-órán</w:t>
      </w:r>
      <w:r w:rsidR="000C0375" w:rsidRPr="00FF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375" w:rsidRPr="00FF457F">
        <w:rPr>
          <w:rFonts w:ascii="Times New Roman" w:hAnsi="Times New Roman" w:cs="Times New Roman"/>
          <w:sz w:val="24"/>
          <w:szCs w:val="24"/>
        </w:rPr>
        <w:t>a betegségek és az elváltozások szempontjából kontraindikált</w:t>
      </w:r>
      <w:r w:rsidR="000C0375" w:rsidRPr="00FF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375" w:rsidRPr="00FF457F">
        <w:rPr>
          <w:rFonts w:ascii="Times New Roman" w:hAnsi="Times New Roman" w:cs="Times New Roman"/>
          <w:sz w:val="24"/>
          <w:szCs w:val="24"/>
        </w:rPr>
        <w:t>gyakorlatok nélkül</w:t>
      </w:r>
      <w:r w:rsidR="000C0375" w:rsidRPr="00FF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375" w:rsidRPr="00FF457F">
        <w:rPr>
          <w:rFonts w:ascii="Times New Roman" w:hAnsi="Times New Roman" w:cs="Times New Roman"/>
          <w:sz w:val="24"/>
          <w:szCs w:val="24"/>
        </w:rPr>
        <w:t>a</w:t>
      </w:r>
      <w:r w:rsidR="000C0375" w:rsidRPr="00FF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375" w:rsidRPr="00FF457F">
        <w:rPr>
          <w:rFonts w:ascii="Times New Roman" w:hAnsi="Times New Roman" w:cs="Times New Roman"/>
          <w:sz w:val="24"/>
          <w:szCs w:val="24"/>
        </w:rPr>
        <w:t>támasz</w:t>
      </w:r>
      <w:r w:rsidR="00D86EBA" w:rsidRPr="00FF457F">
        <w:rPr>
          <w:rFonts w:ascii="Times New Roman" w:hAnsi="Times New Roman" w:cs="Times New Roman"/>
          <w:sz w:val="24"/>
          <w:szCs w:val="24"/>
        </w:rPr>
        <w:t>-</w:t>
      </w:r>
      <w:r w:rsidR="000C0375" w:rsidRPr="00FF457F">
        <w:rPr>
          <w:rFonts w:ascii="Times New Roman" w:hAnsi="Times New Roman" w:cs="Times New Roman"/>
          <w:sz w:val="24"/>
          <w:szCs w:val="24"/>
        </w:rPr>
        <w:t>, függés- és egyensúlyozási gyakorlatok alkalmazásával a törzsizomzat fejlesztése révén pozitív változások érhetők el az egészségi állapotban.</w:t>
      </w:r>
    </w:p>
    <w:p w14:paraId="3B400BE1" w14:textId="77777777" w:rsidR="000C0375" w:rsidRPr="00FF457F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ab/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Labdás gyakorlatok</w:t>
      </w:r>
    </w:p>
    <w:p w14:paraId="23148677" w14:textId="62F78B7C" w:rsidR="000C0375" w:rsidRPr="00FF457F" w:rsidRDefault="657CBC87" w:rsidP="558D1948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Javasolt óraszám: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5 óra</w:t>
      </w:r>
    </w:p>
    <w:p w14:paraId="58B75A67" w14:textId="77777777" w:rsidR="00544F9B" w:rsidRPr="00FF457F" w:rsidRDefault="00544F9B" w:rsidP="00544F9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0D140168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53869A0B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megtanultak birtokában örömmel, a csapat teljes jogú tagjaként vesz részt a játékokban;</w:t>
      </w:r>
    </w:p>
    <w:p w14:paraId="6DD078BA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játék közben az egyszerű alaptaktikai elemek tudatos alkalmazására törekszik, játék- és együttműködési készsége megmutatkozik;</w:t>
      </w:r>
    </w:p>
    <w:p w14:paraId="71B46483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célszerűen alkalmaz sportági jellegű mozgásformákat sportjáték-előkészítő kisjátékokban;</w:t>
      </w:r>
    </w:p>
    <w:p w14:paraId="3080F9FD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játéktevékenysége közben a tanult szabályokat betartja;</w:t>
      </w:r>
    </w:p>
    <w:p w14:paraId="5F033740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szabályjátékok közben törekszik az egészséges versenyszellem megőrzésére.</w:t>
      </w:r>
    </w:p>
    <w:p w14:paraId="196B7203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4A0195CF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labdás ügyességi szintje lehetővé teszi az egyszerű taktikai helyzetekre épülő folyamatos, célszerű játéktevékenységet.</w:t>
      </w:r>
    </w:p>
    <w:p w14:paraId="46C88D01" w14:textId="49E1BE34" w:rsidR="000C0375" w:rsidRPr="00FF457F" w:rsidRDefault="657CBC87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Fejlesztési feladatok és ismeretek</w:t>
      </w:r>
    </w:p>
    <w:p w14:paraId="2DD53D41" w14:textId="2A4B43AC" w:rsidR="657CBC87" w:rsidRPr="00FF457F" w:rsidRDefault="657CBC87" w:rsidP="00B750AB">
      <w:pPr>
        <w:pStyle w:val="Listaszerbekezds"/>
        <w:numPr>
          <w:ilvl w:val="0"/>
          <w:numId w:val="33"/>
        </w:numPr>
        <w:spacing w:after="120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lastRenderedPageBreak/>
        <w:t>Bizonyos szemészeti diagnózisoktól függően ellenjavallt a nagyobb fejet ért ütést magába foglaló feladat végzése, így a fejelés (pl. buphthalmus, glaucoma, choriorethinitis vagy ROP esetén).</w:t>
      </w:r>
    </w:p>
    <w:p w14:paraId="16D6353C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labdás tevékenységek balesetmegelőzési szabályainak tudatosítása</w:t>
      </w:r>
    </w:p>
    <w:p w14:paraId="32C4F86B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Kézzel és lábbal, helyben és haladással történő labdavezetési módok alaptechnikáinak elsajátítása</w:t>
      </w:r>
    </w:p>
    <w:p w14:paraId="497AEE7F" w14:textId="303A6930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különböző méretű és tömegű labdákkal labdavezetési, gurítási, dobási, rúgási és elkapási feladatok a távolság variálásával, helyben, önállóan, majd társak bevonásával különböző testhelyzetekben és különböző irányokba történő mozgással</w:t>
      </w:r>
    </w:p>
    <w:p w14:paraId="0C1C5EDF" w14:textId="4BE21E85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Labdagörgetések gyakorlása kézzel, lábbal, egyenes vonalon előre, oldalra, hátra, körbe vagy változó irányokba</w:t>
      </w:r>
    </w:p>
    <w:p w14:paraId="37705798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Magasan (fej fölött) érkező labda két-, majd egykezes talajra pattintott átvétele (Manó röpi alapok)</w:t>
      </w:r>
    </w:p>
    <w:p w14:paraId="27AEF7E6" w14:textId="0D94803B" w:rsidR="00983CD3" w:rsidRPr="00FF457F" w:rsidRDefault="657CBC87" w:rsidP="00B750AB">
      <w:pPr>
        <w:numPr>
          <w:ilvl w:val="0"/>
          <w:numId w:val="3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Ismerkedés a kézzel (kosárérintés, alkarérintés), lábbal (dekázás) és fejjel történő pattintó érintések alaptechnikájával, az érintőfelületek tudatosítása könnyített szerekkel (pl. lufival)</w:t>
      </w:r>
    </w:p>
    <w:p w14:paraId="21F11624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labdaérzék-fejlesztő, pontosságot, a hibaszázalék csökkenését előtérbe helyező páros, csoportos versengések</w:t>
      </w:r>
    </w:p>
    <w:p w14:paraId="27C704F9" w14:textId="090871B5" w:rsidR="558D1948" w:rsidRPr="00FF457F" w:rsidRDefault="657CBC87" w:rsidP="00B750AB">
      <w:pPr>
        <w:numPr>
          <w:ilvl w:val="0"/>
          <w:numId w:val="3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labdás alaptechnikák vezető műveleteinek tudatosítása</w:t>
      </w:r>
    </w:p>
    <w:p w14:paraId="69A55BE3" w14:textId="0E1CEEE6" w:rsidR="558D1948" w:rsidRPr="00FF457F" w:rsidRDefault="657CBC87" w:rsidP="657CBC87">
      <w:pPr>
        <w:spacing w:before="120" w:after="0" w:line="240" w:lineRule="auto"/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Labdás feladatok tananyaga</w:t>
      </w:r>
    </w:p>
    <w:p w14:paraId="06483DAF" w14:textId="00B8628E" w:rsidR="558D1948" w:rsidRPr="00FF457F" w:rsidRDefault="657CBC87" w:rsidP="00B750AB">
      <w:pPr>
        <w:pStyle w:val="Listaszerbekezds"/>
        <w:numPr>
          <w:ilvl w:val="0"/>
          <w:numId w:val="9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Álló labda megfogása és felemelése, majd visszahelyezése a földre</w:t>
      </w:r>
    </w:p>
    <w:p w14:paraId="52FB6908" w14:textId="7A043D57" w:rsidR="558D1948" w:rsidRPr="00FF457F" w:rsidRDefault="657CBC87" w:rsidP="00B750AB">
      <w:pPr>
        <w:pStyle w:val="Listaszerbekezds"/>
        <w:numPr>
          <w:ilvl w:val="0"/>
          <w:numId w:val="9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Labdagurítás terpeszállásban nyolcas alakban</w:t>
      </w:r>
    </w:p>
    <w:p w14:paraId="7ED048C6" w14:textId="662F692F" w:rsidR="558D1948" w:rsidRPr="00FF457F" w:rsidRDefault="657CBC87" w:rsidP="00B750AB">
      <w:pPr>
        <w:pStyle w:val="Listaszerbekezds"/>
        <w:numPr>
          <w:ilvl w:val="0"/>
          <w:numId w:val="9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Labdagörgetés egy-két kézzel tovább haladással</w:t>
      </w:r>
    </w:p>
    <w:p w14:paraId="71A363CB" w14:textId="30FC304D" w:rsidR="558D1948" w:rsidRPr="00FF457F" w:rsidRDefault="657CBC87" w:rsidP="00B750AB">
      <w:pPr>
        <w:pStyle w:val="Listaszerbekezds"/>
        <w:numPr>
          <w:ilvl w:val="0"/>
          <w:numId w:val="9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Labdagurítás társhoz oda-vissza, terpeszülésben és állásban</w:t>
      </w:r>
    </w:p>
    <w:p w14:paraId="47260694" w14:textId="33213BD4" w:rsidR="558D1948" w:rsidRPr="00FF457F" w:rsidRDefault="657CBC87" w:rsidP="00B750AB">
      <w:pPr>
        <w:pStyle w:val="Listaszerbekezds"/>
        <w:numPr>
          <w:ilvl w:val="0"/>
          <w:numId w:val="9"/>
        </w:numPr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Labdavezetés kézzel, helyben (jobb és bal kéz):</w:t>
      </w:r>
    </w:p>
    <w:p w14:paraId="7229E2C0" w14:textId="14E09456" w:rsidR="558D1948" w:rsidRPr="00FF457F" w:rsidRDefault="657CBC87" w:rsidP="657CBC87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- állásban,</w:t>
      </w:r>
    </w:p>
    <w:p w14:paraId="773953EB" w14:textId="02BDC569" w:rsidR="558D1948" w:rsidRPr="00FF457F" w:rsidRDefault="657CBC87" w:rsidP="657CBC87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- guggolásban,</w:t>
      </w:r>
    </w:p>
    <w:p w14:paraId="336EE0CF" w14:textId="5B802F2B" w:rsidR="558D1948" w:rsidRPr="00FF457F" w:rsidRDefault="657CBC87" w:rsidP="657CBC87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- ülésben.</w:t>
      </w:r>
    </w:p>
    <w:p w14:paraId="3C9B7994" w14:textId="1655EBE2" w:rsidR="558D1948" w:rsidRPr="00FF457F" w:rsidRDefault="657CBC87" w:rsidP="00B750AB">
      <w:pPr>
        <w:pStyle w:val="Listaszerbekezds"/>
        <w:numPr>
          <w:ilvl w:val="0"/>
          <w:numId w:val="8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Feldobott labda elfogása:</w:t>
      </w:r>
    </w:p>
    <w:p w14:paraId="7E888BD7" w14:textId="400E28B1" w:rsidR="558D1948" w:rsidRPr="00FF457F" w:rsidRDefault="657CBC87" w:rsidP="657CBC87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- egy pattanás után,</w:t>
      </w:r>
    </w:p>
    <w:p w14:paraId="31F003EF" w14:textId="645BDE76" w:rsidR="558D1948" w:rsidRPr="00FF457F" w:rsidRDefault="657CBC87" w:rsidP="657CBC87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- leérkezés előtt.</w:t>
      </w:r>
    </w:p>
    <w:p w14:paraId="59293EE1" w14:textId="751948A0" w:rsidR="0FB12FED" w:rsidRPr="00FF457F" w:rsidRDefault="657CBC87" w:rsidP="00B750AB">
      <w:pPr>
        <w:pStyle w:val="Listaszerbekezds"/>
        <w:numPr>
          <w:ilvl w:val="0"/>
          <w:numId w:val="7"/>
        </w:numPr>
        <w:spacing w:after="12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Labdaátadás társnak.</w:t>
      </w:r>
    </w:p>
    <w:p w14:paraId="4B6BDEB3" w14:textId="680D1B68" w:rsidR="558D1948" w:rsidRPr="00FF457F" w:rsidRDefault="657CBC87" w:rsidP="657CBC87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Játékok:</w:t>
      </w:r>
    </w:p>
    <w:p w14:paraId="0B455640" w14:textId="7CBC0735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Szabadulás a lufitól</w:t>
      </w:r>
    </w:p>
    <w:p w14:paraId="0B0DA1C3" w14:textId="4E388235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Adogató versenyek kézből-kézbe adogatással</w:t>
      </w:r>
    </w:p>
    <w:p w14:paraId="2ED67D2E" w14:textId="18D6FA55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Vigyázz a labdára!</w:t>
      </w:r>
    </w:p>
    <w:p w14:paraId="559B980C" w14:textId="17FF153B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Labdacica gurítással</w:t>
      </w:r>
    </w:p>
    <w:p w14:paraId="49E781F5" w14:textId="2235345A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lastRenderedPageBreak/>
        <w:t>Ki a legügyesebb a körben?</w:t>
      </w:r>
    </w:p>
    <w:p w14:paraId="609D674E" w14:textId="01BF7906" w:rsidR="558D1948" w:rsidRPr="00FF457F" w:rsidRDefault="657CBC87" w:rsidP="657CBC87">
      <w:pPr>
        <w:spacing w:after="200"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Labdaüldözés</w:t>
      </w:r>
    </w:p>
    <w:p w14:paraId="405C9C11" w14:textId="37CBE021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Labdatáncoltatás lufival</w:t>
      </w:r>
    </w:p>
    <w:p w14:paraId="6C07383B" w14:textId="6DD97091" w:rsidR="558D1948" w:rsidRPr="00FF457F" w:rsidRDefault="657CBC87" w:rsidP="657CBC87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>Döngető, több labdával is.</w:t>
      </w:r>
    </w:p>
    <w:p w14:paraId="0A69CDE0" w14:textId="77777777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180BAFD8" w14:textId="182E64EF" w:rsidR="000C0375" w:rsidRPr="00FF457F" w:rsidRDefault="0010274A" w:rsidP="003151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m</w:t>
      </w:r>
      <w:r w:rsidR="000C0375" w:rsidRPr="00FF457F">
        <w:rPr>
          <w:rFonts w:ascii="Times New Roman" w:hAnsi="Times New Roman" w:cs="Times New Roman"/>
          <w:sz w:val="24"/>
          <w:szCs w:val="24"/>
        </w:rPr>
        <w:t>ellső átadás, felső átadás, alsó átadás</w:t>
      </w:r>
      <w:r w:rsidRPr="00FF457F">
        <w:rPr>
          <w:rFonts w:ascii="Times New Roman" w:hAnsi="Times New Roman" w:cs="Times New Roman"/>
          <w:sz w:val="24"/>
          <w:szCs w:val="24"/>
        </w:rPr>
        <w:t>,</w:t>
      </w:r>
      <w:r w:rsidR="000C0375" w:rsidRPr="00FF457F">
        <w:rPr>
          <w:rFonts w:ascii="Times New Roman" w:hAnsi="Times New Roman" w:cs="Times New Roman"/>
          <w:sz w:val="24"/>
          <w:szCs w:val="24"/>
        </w:rPr>
        <w:t xml:space="preserve"> egy- és kétkezes átadás, labdavezetés, labdaelkapás, labdakezelés, labdaív, pattintó érintés, gurítás, bekísérés, görgetés</w:t>
      </w:r>
    </w:p>
    <w:p w14:paraId="44A9AAF1" w14:textId="00624744" w:rsidR="000C0375" w:rsidRPr="00FF457F" w:rsidRDefault="004D74DA" w:rsidP="00FC1B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b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z w:val="24"/>
          <w:szCs w:val="24"/>
        </w:rPr>
        <w:t>A gyógytestnevelés</w:t>
      </w:r>
      <w:r>
        <w:rPr>
          <w:rFonts w:ascii="Times New Roman" w:eastAsia="Cambria" w:hAnsi="Times New Roman" w:cs="Times New Roman"/>
          <w:b/>
          <w:sz w:val="24"/>
          <w:szCs w:val="24"/>
        </w:rPr>
        <w:t>/egyéni mozgásfejlesztés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-órán</w:t>
      </w:r>
      <w:r w:rsidR="000C0375" w:rsidRPr="00FF457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0C0375" w:rsidRPr="00FF457F">
        <w:rPr>
          <w:rFonts w:ascii="Times New Roman" w:hAnsi="Times New Roman" w:cs="Times New Roman"/>
          <w:sz w:val="24"/>
          <w:szCs w:val="24"/>
        </w:rPr>
        <w:t xml:space="preserve">a labdás feladatok adaptált alkalmazásával a különböző elváltozások, betegségek javulása elősegíthető az izomzat, motoros képesség fejlesztésével. Azon labdás testnevelési és sportjátékok megismerése, elsajátítása ajánlott, amelyeket </w:t>
      </w:r>
      <w:r w:rsidR="0010274A" w:rsidRPr="00FF457F">
        <w:rPr>
          <w:rFonts w:ascii="Times New Roman" w:hAnsi="Times New Roman" w:cs="Times New Roman"/>
          <w:sz w:val="24"/>
          <w:szCs w:val="24"/>
        </w:rPr>
        <w:t xml:space="preserve">a tanuló </w:t>
      </w:r>
      <w:r w:rsidR="000C0375" w:rsidRPr="00FF457F">
        <w:rPr>
          <w:rFonts w:ascii="Times New Roman" w:hAnsi="Times New Roman" w:cs="Times New Roman"/>
          <w:sz w:val="24"/>
          <w:szCs w:val="24"/>
        </w:rPr>
        <w:t xml:space="preserve">a betegségtől, illetve az elváltozástól függetlenül is gyakorolhat. </w:t>
      </w:r>
    </w:p>
    <w:p w14:paraId="3C0FB1AC" w14:textId="77777777" w:rsidR="000C0375" w:rsidRPr="00FF457F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ab/>
        <w:t>Testnevelési és népi játékok</w:t>
      </w:r>
    </w:p>
    <w:p w14:paraId="411FF052" w14:textId="2255EC14" w:rsidR="000C0375" w:rsidRPr="00FF457F" w:rsidRDefault="657CBC87" w:rsidP="558D1948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Javasolt óraszám: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5 óra</w:t>
      </w:r>
    </w:p>
    <w:p w14:paraId="181C1467" w14:textId="77777777" w:rsidR="00544F9B" w:rsidRPr="00FF457F" w:rsidRDefault="00544F9B" w:rsidP="00544F9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08478060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3A1484E5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megtanultak birtokában örömmel, a csapat teljes jogú tagjaként vesz részt a játékokban;</w:t>
      </w:r>
    </w:p>
    <w:p w14:paraId="403B0A80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játéktevékenysége közben a tanult szabályokat betartja;</w:t>
      </w:r>
    </w:p>
    <w:p w14:paraId="340EAB04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szabályjátékok közben törekszik az egészséges versenyszellem megőrzésére.</w:t>
      </w:r>
    </w:p>
    <w:p w14:paraId="31C37C1D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37D3F33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testnevelési és népi játékokban tudatosan, célszerűen alkalmazza az alapvető mozgásformákat;</w:t>
      </w:r>
    </w:p>
    <w:p w14:paraId="66EE591F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játék közben az egyszerű alaptaktikai elemek tudatos alkalmazására törekszik, játék- és együttműködési készsége megmutatkozik;</w:t>
      </w:r>
    </w:p>
    <w:p w14:paraId="60DDF30B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célszerűen alkalmaz sportági jellegű mozgásformákat sportjáték-előkészítő kisjátékokban;</w:t>
      </w:r>
    </w:p>
    <w:p w14:paraId="3DC1E5B5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labdás ügyességi szintje lehetővé teszi az egyszerű taktikai helyzetekre épülő folyamatos, célszerű játéktevékenységet.</w:t>
      </w:r>
    </w:p>
    <w:p w14:paraId="76F50BC9" w14:textId="470EF23E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14:paraId="31D2280A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különböző testnevelési játékok balesetmegelőzési szabályainak tudatosítása</w:t>
      </w:r>
    </w:p>
    <w:p w14:paraId="6656D196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Egyszerű fogó- és futójátékok által a teljes játékteret felölelő mozgásútvonalak kialakítása, a játéktér határainak érzékelése</w:t>
      </w:r>
    </w:p>
    <w:p w14:paraId="2BB34C0C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Az elsősorban statikus akadályokat felhasználó fogó- és futójátékokban az irányváltoztatások, mély súlyponti helyzetben történő elindulások-megállások, cselezések ütközés nélküli megvalósítása</w:t>
      </w:r>
    </w:p>
    <w:p w14:paraId="1879390F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sportjátékokat előkészítő testnevelési játékokban a támadó és védő szerepekhez tartozó ismeretek elsajátítása, feladatainak gyakorlása</w:t>
      </w:r>
    </w:p>
    <w:p w14:paraId="7D8EBFF9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népi játékokon keresztül a közösségi élmény megtapasztalása, a nemi szerepek gyakorlása</w:t>
      </w:r>
    </w:p>
    <w:p w14:paraId="6867B741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A végtagok helyzetének, az izmok feszültségi állapotának, valamint az egész test érzékelését, az egyensúlyozó képességet fejlesztő szoborjátékok, utánzó játékok, egyéb népi </w:t>
      </w:r>
      <w:r w:rsidRPr="00FF457F">
        <w:rPr>
          <w:rFonts w:ascii="Times New Roman" w:hAnsi="Times New Roman" w:cs="Times New Roman"/>
          <w:sz w:val="24"/>
          <w:szCs w:val="24"/>
        </w:rPr>
        <w:lastRenderedPageBreak/>
        <w:t>játékok, valamint változatos akadálypályák teljesítését igénylő páros és csoportos játékok gyakorlása</w:t>
      </w:r>
    </w:p>
    <w:p w14:paraId="6DEE25EE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Statikus célfelületek eltalálására törekvő – különböző dobásformákra, rúgásokra, ütésekre épülő, változatos tömegű és méretű eszközöket felhasználó – célzó játékok rendszeres alkalmazása</w:t>
      </w:r>
    </w:p>
    <w:p w14:paraId="64321C30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kooperativitás, a közös célirányos együttműködés erősítése páros és csoportos játékok (pl. váltó- és sorversenyek) által</w:t>
      </w:r>
    </w:p>
    <w:p w14:paraId="717039AC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labdával és egyéb eszközökkel történő manipulatív mozgásformák játékos formájú gyakoroltatása egyénileg, párban és csoportokban, törekedve a mozgásvégrehajtás hibaszázalékának csökkentésére időkényszer nélkül</w:t>
      </w:r>
    </w:p>
    <w:p w14:paraId="2626A209" w14:textId="5FF07018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tartó- és mozgatórendszer izomzatának erősítése, kúszásokat, mászásokat, statikus helyzeteket tartalmazó váltó- és sorversenyekkel, futó- és fogójátékokkal</w:t>
      </w:r>
    </w:p>
    <w:p w14:paraId="29859B46" w14:textId="59D5ECE9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Néptánc – szabadon választható</w:t>
      </w:r>
    </w:p>
    <w:p w14:paraId="05A28E4C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tánc verbális és nem verbális (gesztus) rendszerének elsajátítása, valamint a csoport tagjaival való érintkezés szabályainak gyakorlása</w:t>
      </w:r>
    </w:p>
    <w:p w14:paraId="4839A01F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Az alakzatváltással, illetve párban megvalósuló népi játékokkal a test oldaliságára, valamint az alaklátásra vonatkozó ismeretek tudatosítása, a téri tájékozódó képesség fejlesztése</w:t>
      </w:r>
    </w:p>
    <w:p w14:paraId="65C0AD09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Az énekléssel kísért játékok gyakorlása által a ritmustartás és ritmusérzékelés képességének fejlesztése</w:t>
      </w:r>
    </w:p>
    <w:p w14:paraId="451699F4" w14:textId="77777777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0F1CECD3" w14:textId="50DB1680" w:rsidR="000C0375" w:rsidRPr="00FF457F" w:rsidRDefault="00E86AB8" w:rsidP="003151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s</w:t>
      </w:r>
      <w:r w:rsidR="000C0375" w:rsidRPr="00FF457F">
        <w:rPr>
          <w:rFonts w:ascii="Times New Roman" w:hAnsi="Times New Roman" w:cs="Times New Roman"/>
          <w:sz w:val="24"/>
          <w:szCs w:val="24"/>
        </w:rPr>
        <w:t>zabályjátékok, népi és körjátékok, utánzó játékok, fogójátékok statikus és dinamikus akadályokkal, ugróiskola, sorverseny, váltóverseny.</w:t>
      </w:r>
    </w:p>
    <w:p w14:paraId="6A7D4E83" w14:textId="1FC881BC" w:rsidR="000C0375" w:rsidRPr="00FF457F" w:rsidRDefault="004D74DA" w:rsidP="000C03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z w:val="24"/>
          <w:szCs w:val="24"/>
        </w:rPr>
        <w:t>A gyógytestnevelés</w:t>
      </w:r>
      <w:r>
        <w:rPr>
          <w:rFonts w:ascii="Times New Roman" w:eastAsia="Cambria" w:hAnsi="Times New Roman" w:cs="Times New Roman"/>
          <w:b/>
          <w:sz w:val="24"/>
          <w:szCs w:val="24"/>
        </w:rPr>
        <w:t>/egyéni mozgásfejlesztés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-órán</w:t>
      </w:r>
      <w:r w:rsidR="000C0375" w:rsidRPr="00FF457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0C0375" w:rsidRPr="00FF457F">
        <w:rPr>
          <w:rFonts w:ascii="Times New Roman" w:hAnsi="Times New Roman" w:cs="Times New Roman"/>
          <w:sz w:val="24"/>
          <w:szCs w:val="24"/>
        </w:rPr>
        <w:t>megismeri azokat a testnevelési és népi játékokat, amelyek alkalmazásával növelheti a tartó- és mozgatószervrendszer izomzatának erejét, fejleszti az állóképességét és mozgásműveltségét. A különböző játékok elősegítik a rendszeres sport és testmozgás megszeretését, az adekvát mozgások elsajátítását.</w:t>
      </w:r>
    </w:p>
    <w:p w14:paraId="6439E43C" w14:textId="77777777" w:rsidR="000C0375" w:rsidRPr="00FF457F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 xml:space="preserve"> Küzdőfeladatok és -játékok</w:t>
      </w:r>
    </w:p>
    <w:p w14:paraId="1BF5BA2D" w14:textId="5FF0EFE0" w:rsidR="000C0375" w:rsidRPr="00FF457F" w:rsidRDefault="657CBC87" w:rsidP="657CBC87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 xml:space="preserve">Javasolt óraszám: 10 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>óra</w:t>
      </w:r>
    </w:p>
    <w:p w14:paraId="49900D4E" w14:textId="428D21DC" w:rsidR="00B70178" w:rsidRPr="00FF457F" w:rsidRDefault="657CBC87" w:rsidP="657CBC87">
      <w:pPr>
        <w:rPr>
          <w:rFonts w:ascii="Times New Roman" w:eastAsia="Cambria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sz w:val="24"/>
          <w:szCs w:val="24"/>
        </w:rPr>
        <w:t>Küzdősportokat nem tanítunk alsó tagozaton. Ebben az időszakban a téri tájékozódás fejlesztése, a testséma kialakításának mélyítése, az alapmozgások magabiztos és pontos elsajátítása a legalapvetőbb feladatunk. A küzdősportokat idősebb korosztálynál testnevelés órán, valamint délutáni sportfoglalkozás keretében tanítjuk. Ebben a tanmeneti időszakban balesetvédelmi okokból az esés megfelelő elsajátítását tanítjuk.</w:t>
      </w:r>
    </w:p>
    <w:p w14:paraId="669946D4" w14:textId="77777777" w:rsidR="00544F9B" w:rsidRPr="00FF457F" w:rsidRDefault="00544F9B" w:rsidP="00544F9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213F1C24" w14:textId="77777777" w:rsidR="00544F9B" w:rsidRPr="00FF457F" w:rsidRDefault="657CBC87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bCs/>
          <w:sz w:val="24"/>
          <w:szCs w:val="24"/>
        </w:rPr>
        <w:t>A témakör tanulása hozzájárul ahhoz, hogy a tanuló a nevelési-oktatási szakasz végére:</w:t>
      </w:r>
    </w:p>
    <w:p w14:paraId="0F58696B" w14:textId="4A4AD395" w:rsidR="657CBC87" w:rsidRPr="00FF457F" w:rsidRDefault="657CBC87" w:rsidP="00B750AB">
      <w:pPr>
        <w:numPr>
          <w:ilvl w:val="0"/>
          <w:numId w:val="33"/>
        </w:numPr>
        <w:spacing w:after="0"/>
        <w:ind w:left="357" w:hanging="357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Megfelelően beépülő tudással rendelkezzenek, melyek segítik őket váratlan helyzetek balesetmentes kivédésére.</w:t>
      </w:r>
    </w:p>
    <w:p w14:paraId="3BC47D3E" w14:textId="77777777" w:rsidR="00544F9B" w:rsidRPr="00FF457F" w:rsidRDefault="657CBC87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bCs/>
          <w:sz w:val="24"/>
          <w:szCs w:val="24"/>
        </w:rPr>
        <w:t>A témakör tanulása eredményeként a tanuló:</w:t>
      </w:r>
    </w:p>
    <w:p w14:paraId="7B8300A9" w14:textId="23CBA9CD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tanuló rendelkezik esés közbeni fejvédő- és tompítótechnikával.</w:t>
      </w:r>
    </w:p>
    <w:p w14:paraId="6793A019" w14:textId="5451038E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14:paraId="6E9260AB" w14:textId="52936D7F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lastRenderedPageBreak/>
        <w:t>Ismerkedés a tatamival</w:t>
      </w:r>
    </w:p>
    <w:p w14:paraId="09C8B400" w14:textId="5D40C12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Bátorságpróbák tatamin</w:t>
      </w:r>
    </w:p>
    <w:p w14:paraId="737F9D14" w14:textId="1D7ABC7A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Guggoló, térdelő és álló testhelyzetből talajfogás, tompító technikával</w:t>
      </w:r>
    </w:p>
    <w:p w14:paraId="67456F14" w14:textId="35BFDB55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Az eséstechnika közben állandó fejvédő kontroll tanítása</w:t>
      </w:r>
    </w:p>
    <w:p w14:paraId="37D21CFE" w14:textId="199C2FEA" w:rsidR="657CBC87" w:rsidRPr="00FF457F" w:rsidRDefault="657CBC87" w:rsidP="657CBC87">
      <w:pPr>
        <w:spacing w:after="0"/>
        <w:ind w:left="-357"/>
        <w:rPr>
          <w:rFonts w:ascii="Times New Roman" w:hAnsi="Times New Roman" w:cs="Times New Roman"/>
          <w:sz w:val="24"/>
          <w:szCs w:val="24"/>
        </w:rPr>
      </w:pPr>
    </w:p>
    <w:p w14:paraId="6DC332EC" w14:textId="77777777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1F84EFB3" w14:textId="21E25C20" w:rsidR="00580FDC" w:rsidRPr="00FF457F" w:rsidRDefault="657CBC87" w:rsidP="000C03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önkontroll, esések, talajfogás, fejvédőtechnika, tompítótechnika</w:t>
      </w:r>
    </w:p>
    <w:p w14:paraId="3DCEC133" w14:textId="368F4B70" w:rsidR="000C0375" w:rsidRPr="00FF457F" w:rsidRDefault="004D74DA" w:rsidP="006100DC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z w:val="24"/>
          <w:szCs w:val="24"/>
        </w:rPr>
        <w:t>A gyógytestnevelés</w:t>
      </w:r>
      <w:r>
        <w:rPr>
          <w:rFonts w:ascii="Times New Roman" w:eastAsia="Cambria" w:hAnsi="Times New Roman" w:cs="Times New Roman"/>
          <w:b/>
          <w:sz w:val="24"/>
          <w:szCs w:val="24"/>
        </w:rPr>
        <w:t>/egyéni mozgásfejlesztés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-órán</w:t>
      </w:r>
      <w:r w:rsidR="00580FDC" w:rsidRPr="00FF457F">
        <w:rPr>
          <w:rFonts w:ascii="Times New Roman" w:hAnsi="Times New Roman" w:cs="Times New Roman"/>
          <w:sz w:val="24"/>
          <w:szCs w:val="24"/>
        </w:rPr>
        <w:t xml:space="preserve"> a tanuló megismeri azokat a küzdőfeladatokat és játékokat, amelyek alkalmazásával növelheti a tartó- és mozgatószervrendszer izomzatának erejét, fejleszti az állóképességét és mozgásműveltségét. A különböző játékok elősegítik a rendszeres sport és testmozgás megszeretését, az adekvát mozgások elsajátítását.</w:t>
      </w:r>
    </w:p>
    <w:p w14:paraId="3FD69286" w14:textId="50C072C3" w:rsidR="000C0375" w:rsidRPr="00FF457F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Foglalkozások alternatív környezetben</w:t>
      </w:r>
    </w:p>
    <w:p w14:paraId="25C00615" w14:textId="454E211D" w:rsidR="000C0375" w:rsidRPr="00FF457F" w:rsidRDefault="657CBC87" w:rsidP="558D1948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 xml:space="preserve">Javasolt óraszám: 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>36 óra</w:t>
      </w:r>
    </w:p>
    <w:p w14:paraId="6F2D10C6" w14:textId="77777777" w:rsidR="00544F9B" w:rsidRPr="00FF457F" w:rsidRDefault="00544F9B" w:rsidP="00544F9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2EE961AF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4A5543D3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nyitott az alapvető mozgásformák újszerű és alternatív környezetben történő alkalmazására, végrehajtására.</w:t>
      </w:r>
    </w:p>
    <w:p w14:paraId="4417D9E8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620F7478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ellenőrzött tevékenység keretében mozog a szabad levegőn, egyúttal tudatosan felkészül az időjárás kellemetlen hatásainak elviselésére sportolás közben;</w:t>
      </w:r>
    </w:p>
    <w:p w14:paraId="05F3FB9C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szabadban végzett foglalkozások során nem csupán ügyel környezete tisztaságára és rendjére, hanem erre felhívja társai figyelmét is.</w:t>
      </w:r>
    </w:p>
    <w:p w14:paraId="6061C18D" w14:textId="59995233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14:paraId="214B178A" w14:textId="6EE1A29B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A szabadtéri foglalkozások baleset- és természetvédelmi szabályainak megismerése </w:t>
      </w:r>
    </w:p>
    <w:p w14:paraId="58D2D063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A szabadtéri foglalkozások öltözködési szabályainak megismerése </w:t>
      </w:r>
    </w:p>
    <w:p w14:paraId="2A915C34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A szabadban, illetve a természetben való közlekedés szabályainak elsajátítása </w:t>
      </w:r>
    </w:p>
    <w:p w14:paraId="258B027F" w14:textId="64FB10CC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Szabadtéri népi játékok elsajátítása (fogójátékok)</w:t>
      </w:r>
    </w:p>
    <w:p w14:paraId="60EB802D" w14:textId="61281928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Szabadtéri testnevelési játékok elsajátítása</w:t>
      </w:r>
    </w:p>
    <w:p w14:paraId="527420BA" w14:textId="65E67404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Gördülő mozgásformák és téli játékok (roller, kerékpár; hógolyózás, szánkó) megismerése </w:t>
      </w:r>
    </w:p>
    <w:p w14:paraId="4C185C42" w14:textId="77777777" w:rsidR="000C0375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Természetben űzhető sportágak megismerése (túrázás, síelés, korcsolyázás) </w:t>
      </w:r>
    </w:p>
    <w:p w14:paraId="5D981DE7" w14:textId="77777777" w:rsidR="000C0375" w:rsidRPr="00FF457F" w:rsidRDefault="000C0375" w:rsidP="003151B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2FBFFD29" w14:textId="52B6D09F" w:rsidR="000C0375" w:rsidRPr="00FF457F" w:rsidRDefault="000C7C2F" w:rsidP="003151B1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i</w:t>
      </w:r>
      <w:r w:rsidR="000C0375" w:rsidRPr="00FF457F">
        <w:rPr>
          <w:rFonts w:ascii="Times New Roman" w:hAnsi="Times New Roman" w:cs="Times New Roman"/>
          <w:sz w:val="24"/>
          <w:szCs w:val="24"/>
        </w:rPr>
        <w:t>dőjárás, öltözködés, szabadtéri foglalkozások, téli játékok</w:t>
      </w:r>
      <w:r w:rsidR="000C0375" w:rsidRPr="00FF45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0375" w:rsidRPr="00FF457F">
        <w:rPr>
          <w:rFonts w:ascii="Times New Roman" w:hAnsi="Times New Roman" w:cs="Times New Roman"/>
          <w:sz w:val="24"/>
          <w:szCs w:val="24"/>
        </w:rPr>
        <w:t>nyári játékok, síelés, korcsolyázás, túrázás, tájékozódás, közlekedési szabályok, természetvédelem</w:t>
      </w:r>
    </w:p>
    <w:p w14:paraId="41AE8471" w14:textId="5D198BE4" w:rsidR="000C0375" w:rsidRPr="00FF457F" w:rsidRDefault="000C0375" w:rsidP="000C0375">
      <w:pPr>
        <w:rPr>
          <w:rFonts w:ascii="Times New Roman" w:hAnsi="Times New Roman" w:cs="Times New Roman"/>
          <w:sz w:val="24"/>
          <w:szCs w:val="24"/>
        </w:rPr>
      </w:pPr>
      <w:bookmarkStart w:id="0" w:name="_Hlk49025991"/>
      <w:r w:rsidRPr="00FF457F">
        <w:rPr>
          <w:rFonts w:ascii="Times New Roman" w:eastAsia="Cambria" w:hAnsi="Times New Roman" w:cs="Times New Roman"/>
          <w:b/>
          <w:sz w:val="24"/>
          <w:szCs w:val="24"/>
        </w:rPr>
        <w:t>A gyógytestnevelés</w:t>
      </w:r>
      <w:r w:rsidR="00FF457F">
        <w:rPr>
          <w:rFonts w:ascii="Times New Roman" w:eastAsia="Cambria" w:hAnsi="Times New Roman" w:cs="Times New Roman"/>
          <w:b/>
          <w:sz w:val="24"/>
          <w:szCs w:val="24"/>
        </w:rPr>
        <w:t>/egyéni mozgásfejlesztés</w:t>
      </w:r>
      <w:r w:rsidRPr="00FF457F">
        <w:rPr>
          <w:rFonts w:ascii="Times New Roman" w:eastAsia="Cambria" w:hAnsi="Times New Roman" w:cs="Times New Roman"/>
          <w:b/>
          <w:sz w:val="24"/>
          <w:szCs w:val="24"/>
        </w:rPr>
        <w:t>-órán</w:t>
      </w:r>
      <w:r w:rsidRPr="00FF45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End w:id="0"/>
      <w:r w:rsidRPr="00FF457F">
        <w:rPr>
          <w:rFonts w:ascii="Times New Roman" w:hAnsi="Times New Roman" w:cs="Times New Roman"/>
          <w:sz w:val="24"/>
          <w:szCs w:val="24"/>
        </w:rPr>
        <w:t xml:space="preserve">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</w:t>
      </w:r>
      <w:r w:rsidRPr="00FF457F">
        <w:rPr>
          <w:rFonts w:ascii="Times New Roman" w:hAnsi="Times New Roman" w:cs="Times New Roman"/>
          <w:sz w:val="24"/>
          <w:szCs w:val="24"/>
        </w:rPr>
        <w:lastRenderedPageBreak/>
        <w:t>adekvát alkalmazása elősegíti a rendszeres testedzés megszerettetését, az egészségi állapot és a teljesítőképesség pozitív irányú megváltozását.</w:t>
      </w:r>
    </w:p>
    <w:p w14:paraId="5F1BC5BB" w14:textId="338284D1" w:rsidR="000C0375" w:rsidRPr="00FF457F" w:rsidRDefault="567D4BC3" w:rsidP="567D4BC3">
      <w:pPr>
        <w:spacing w:before="480" w:line="240" w:lineRule="auto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 xml:space="preserve">Témakör: 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>Úszás</w:t>
      </w:r>
    </w:p>
    <w:p w14:paraId="477D793D" w14:textId="2EDACB96" w:rsidR="000C0375" w:rsidRPr="00FF457F" w:rsidRDefault="657CBC87" w:rsidP="000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 xml:space="preserve">Javasolt óraszám: </w:t>
      </w:r>
      <w:r w:rsidRPr="00FF457F">
        <w:rPr>
          <w:rFonts w:ascii="Times New Roman" w:hAnsi="Times New Roman" w:cs="Times New Roman"/>
          <w:b/>
          <w:bCs/>
          <w:sz w:val="24"/>
          <w:szCs w:val="24"/>
        </w:rPr>
        <w:t xml:space="preserve">72 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óra </w:t>
      </w:r>
    </w:p>
    <w:p w14:paraId="33A0FEFD" w14:textId="24CA0436" w:rsidR="000C0375" w:rsidRPr="00FF457F" w:rsidRDefault="000C0375" w:rsidP="000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*Heti rendszerességgel, egész tanévben, lehetőleg két egymást követő évfolyamon. A megfelelő óraszám eléréséhez az alsó tagozat</w:t>
      </w:r>
      <w:r w:rsidR="000C7C2F" w:rsidRPr="00FF457F">
        <w:rPr>
          <w:rFonts w:ascii="Times New Roman" w:hAnsi="Times New Roman" w:cs="Times New Roman"/>
          <w:b/>
          <w:sz w:val="24"/>
          <w:szCs w:val="24"/>
        </w:rPr>
        <w:t>o</w:t>
      </w:r>
      <w:r w:rsidRPr="00FF457F">
        <w:rPr>
          <w:rFonts w:ascii="Times New Roman" w:hAnsi="Times New Roman" w:cs="Times New Roman"/>
          <w:b/>
          <w:sz w:val="24"/>
          <w:szCs w:val="24"/>
        </w:rPr>
        <w:t>n lehetséges a tananyag átcsoportosítása. Ebben az esetben az úszás szempontjából egységesen kell kezelni az alsó tagozat óraszámait.</w:t>
      </w:r>
    </w:p>
    <w:p w14:paraId="4B5D7530" w14:textId="77777777" w:rsidR="00544F9B" w:rsidRPr="00FF457F" w:rsidRDefault="00544F9B" w:rsidP="00544F9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5B659B8F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640DB715" w14:textId="77777777" w:rsidR="00544F9B" w:rsidRPr="00FF457F" w:rsidRDefault="657CBC87" w:rsidP="00B750A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trike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megfelelő általános állóképesség-fejlődést mutat.</w:t>
      </w:r>
    </w:p>
    <w:p w14:paraId="7D357D50" w14:textId="77777777" w:rsidR="00544F9B" w:rsidRPr="00FF457F" w:rsidRDefault="00544F9B" w:rsidP="00544F9B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08155A5B" w14:textId="77777777" w:rsidR="00544F9B" w:rsidRPr="00FF457F" w:rsidRDefault="00544F9B" w:rsidP="00B750A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az elsajátított egy (vagy több) úszásnemben helyes technikával úszik;</w:t>
      </w:r>
    </w:p>
    <w:p w14:paraId="363804F0" w14:textId="77777777" w:rsidR="00544F9B" w:rsidRPr="00FF457F" w:rsidRDefault="00544F9B" w:rsidP="00B750A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aktívan vesz részt az uszodában végzett mozgásformák elsajátításában, gyakorlásában.</w:t>
      </w:r>
    </w:p>
    <w:p w14:paraId="6BA78747" w14:textId="4CE139EC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14:paraId="14FD9F1D" w14:textId="77777777" w:rsidR="000C0375" w:rsidRPr="00FF457F" w:rsidRDefault="000C0375" w:rsidP="00B750A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Az öltözői rend és az uszodai magatartás kialakítása</w:t>
      </w:r>
    </w:p>
    <w:p w14:paraId="60CDD9CD" w14:textId="77777777" w:rsidR="000C0375" w:rsidRPr="00FF457F" w:rsidRDefault="000C0375" w:rsidP="00B750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helyes higiéniai, öltözködési szokások kialakítása</w:t>
      </w:r>
    </w:p>
    <w:p w14:paraId="54296523" w14:textId="77777777" w:rsidR="000C0375" w:rsidRPr="00FF457F" w:rsidRDefault="000C0375" w:rsidP="00B750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kitartás, önfegyelem és küzdőképesség fejlesztése</w:t>
      </w:r>
    </w:p>
    <w:p w14:paraId="5319DD7C" w14:textId="10FA0C37" w:rsidR="000C0375" w:rsidRPr="00FF457F" w:rsidRDefault="000C0375" w:rsidP="00B750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Az állóképesség, a monotóniatűrés fejlesztése</w:t>
      </w:r>
    </w:p>
    <w:p w14:paraId="2252BBDC" w14:textId="1200B711" w:rsidR="000C0375" w:rsidRPr="00FF457F" w:rsidRDefault="000C0375" w:rsidP="00B750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 xml:space="preserve">Az önbizalom és </w:t>
      </w:r>
      <w:r w:rsidR="009E0838" w:rsidRPr="00FF457F">
        <w:rPr>
          <w:rFonts w:ascii="Times New Roman" w:hAnsi="Times New Roman" w:cs="Times New Roman"/>
          <w:sz w:val="24"/>
          <w:szCs w:val="24"/>
        </w:rPr>
        <w:t xml:space="preserve">a </w:t>
      </w:r>
      <w:r w:rsidRPr="00FF457F">
        <w:rPr>
          <w:rFonts w:ascii="Times New Roman" w:hAnsi="Times New Roman" w:cs="Times New Roman"/>
          <w:sz w:val="24"/>
          <w:szCs w:val="24"/>
        </w:rPr>
        <w:t>mások iránti bizalom kialakítása, növelése</w:t>
      </w:r>
    </w:p>
    <w:p w14:paraId="5AFDAA48" w14:textId="77777777" w:rsidR="000C0375" w:rsidRPr="00FF457F" w:rsidRDefault="000C0375" w:rsidP="00B750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víz tulajdonságainak megismerése, valamint a vízmélységgel kapcsolatos életvédelmi tudnivalók elsajátítása</w:t>
      </w:r>
    </w:p>
    <w:p w14:paraId="507A714F" w14:textId="77777777" w:rsidR="000C0375" w:rsidRPr="00FF457F" w:rsidRDefault="000C0375" w:rsidP="00B750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vízben végzett játékok, mozgások megszerettetése</w:t>
      </w:r>
    </w:p>
    <w:p w14:paraId="0459C5C9" w14:textId="77777777" w:rsidR="000C0375" w:rsidRPr="00FF457F" w:rsidRDefault="000C0375" w:rsidP="00B750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szárazföldön végzett rávezető és célgyakorlatok elsajátítása és helyes végrehajtása</w:t>
      </w:r>
    </w:p>
    <w:p w14:paraId="03055A95" w14:textId="77777777" w:rsidR="000C0375" w:rsidRPr="00FF457F" w:rsidRDefault="000C0375" w:rsidP="00B750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Vízhez szoktató gyakorlatok elsajátítása, gyakorlása</w:t>
      </w:r>
    </w:p>
    <w:p w14:paraId="7F70C032" w14:textId="77777777" w:rsidR="000C0375" w:rsidRPr="00FF457F" w:rsidRDefault="000C0375" w:rsidP="00B750A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Vízhez szoktatás időszakában sikerélmény biztosítása</w:t>
      </w:r>
    </w:p>
    <w:p w14:paraId="238A359B" w14:textId="77777777" w:rsidR="000C0375" w:rsidRPr="00FF457F" w:rsidRDefault="000C0375" w:rsidP="00B750A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Lebegések, merülések végrehajtása segítséggel és segítség nélkül</w:t>
      </w:r>
    </w:p>
    <w:p w14:paraId="08373408" w14:textId="6DD15A38" w:rsidR="000C0375" w:rsidRPr="00FF457F" w:rsidRDefault="000C0375" w:rsidP="00B750A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Siklások elsajátítása hason, háton, deszkával és deszka nélkül</w:t>
      </w:r>
      <w:r w:rsidR="009A5BDE" w:rsidRPr="00FF457F">
        <w:rPr>
          <w:rFonts w:ascii="Times New Roman" w:hAnsi="Times New Roman" w:cs="Times New Roman"/>
          <w:sz w:val="24"/>
          <w:szCs w:val="24"/>
        </w:rPr>
        <w:t xml:space="preserve"> </w:t>
      </w:r>
      <w:r w:rsidRPr="00FF457F">
        <w:rPr>
          <w:rFonts w:ascii="Times New Roman" w:hAnsi="Times New Roman" w:cs="Times New Roman"/>
          <w:sz w:val="24"/>
          <w:szCs w:val="24"/>
        </w:rPr>
        <w:t>/</w:t>
      </w:r>
      <w:r w:rsidR="009A5BDE" w:rsidRPr="00FF457F">
        <w:rPr>
          <w:rFonts w:ascii="Times New Roman" w:hAnsi="Times New Roman" w:cs="Times New Roman"/>
          <w:sz w:val="24"/>
          <w:szCs w:val="24"/>
        </w:rPr>
        <w:t xml:space="preserve"> </w:t>
      </w:r>
      <w:r w:rsidRPr="00FF457F">
        <w:rPr>
          <w:rFonts w:ascii="Times New Roman" w:hAnsi="Times New Roman" w:cs="Times New Roman"/>
          <w:sz w:val="24"/>
          <w:szCs w:val="24"/>
        </w:rPr>
        <w:t>eszközzel és eszköz nélkül</w:t>
      </w:r>
    </w:p>
    <w:p w14:paraId="48D3DDA3" w14:textId="77777777" w:rsidR="000C0375" w:rsidRPr="00FF457F" w:rsidRDefault="000C0375" w:rsidP="00B750A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Egyszerű vízbeugrások (talpas ugrás) karikákba, lebegő tárgyak felett, segítséggel és segítség nélkül</w:t>
      </w:r>
    </w:p>
    <w:p w14:paraId="02EAA20A" w14:textId="77777777" w:rsidR="000C0375" w:rsidRPr="00FF457F" w:rsidRDefault="000C0375" w:rsidP="00B750A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Egy választott úszásnem megtanulása és folyamatos gyakorlása</w:t>
      </w:r>
    </w:p>
    <w:p w14:paraId="7E571BB7" w14:textId="0DC29D65" w:rsidR="000C0375" w:rsidRPr="00FF457F" w:rsidRDefault="000C0375" w:rsidP="00B750A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választott úszásnem lábtempójának gyakorlása deszkával és deszka nélkül</w:t>
      </w:r>
      <w:r w:rsidR="009A5BDE" w:rsidRPr="00FF457F">
        <w:rPr>
          <w:rFonts w:ascii="Times New Roman" w:hAnsi="Times New Roman" w:cs="Times New Roman"/>
          <w:sz w:val="24"/>
          <w:szCs w:val="24"/>
        </w:rPr>
        <w:t xml:space="preserve"> </w:t>
      </w:r>
      <w:r w:rsidRPr="00FF457F">
        <w:rPr>
          <w:rFonts w:ascii="Times New Roman" w:hAnsi="Times New Roman" w:cs="Times New Roman"/>
          <w:sz w:val="24"/>
          <w:szCs w:val="24"/>
        </w:rPr>
        <w:t>/</w:t>
      </w:r>
      <w:r w:rsidR="009A5BDE" w:rsidRPr="00FF457F">
        <w:rPr>
          <w:rFonts w:ascii="Times New Roman" w:hAnsi="Times New Roman" w:cs="Times New Roman"/>
          <w:sz w:val="24"/>
          <w:szCs w:val="24"/>
        </w:rPr>
        <w:t xml:space="preserve"> </w:t>
      </w:r>
      <w:r w:rsidRPr="00FF457F">
        <w:rPr>
          <w:rFonts w:ascii="Times New Roman" w:hAnsi="Times New Roman" w:cs="Times New Roman"/>
          <w:sz w:val="24"/>
          <w:szCs w:val="24"/>
        </w:rPr>
        <w:t>eszközzel és eszköz nélkül</w:t>
      </w:r>
    </w:p>
    <w:p w14:paraId="6ECF43A0" w14:textId="77777777" w:rsidR="000C0375" w:rsidRPr="00FF457F" w:rsidRDefault="000C0375" w:rsidP="00B750A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választott úszásnem kartempójának gyakorlása</w:t>
      </w:r>
    </w:p>
    <w:p w14:paraId="2062438B" w14:textId="77777777" w:rsidR="000C0375" w:rsidRPr="00FF457F" w:rsidRDefault="000C0375" w:rsidP="00B750A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választott úszásnem kar- és lábtempójának, ritmusának összehangolása, gyakorlása</w:t>
      </w:r>
    </w:p>
    <w:p w14:paraId="74C5ED0E" w14:textId="77777777" w:rsidR="000C0375" w:rsidRPr="00FF457F" w:rsidRDefault="000C0375" w:rsidP="00B750A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Vízben végezhető játékok tanulása és végzése</w:t>
      </w:r>
    </w:p>
    <w:p w14:paraId="7A9EF28C" w14:textId="364F410A" w:rsidR="558D1948" w:rsidRPr="00FF457F" w:rsidRDefault="567D4BC3" w:rsidP="00B750AB">
      <w:pPr>
        <w:numPr>
          <w:ilvl w:val="0"/>
          <w:numId w:val="31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Segédeszközök felhasználásával a tanulási folyamat hatékonyságának növelése</w:t>
      </w:r>
    </w:p>
    <w:p w14:paraId="77EB1E83" w14:textId="04E676E4" w:rsidR="558D1948" w:rsidRPr="00FF457F" w:rsidRDefault="657CBC87" w:rsidP="657CBC87">
      <w:pPr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>Úszás tananyaga</w:t>
      </w:r>
    </w:p>
    <w:p w14:paraId="1E2981C0" w14:textId="59EAA370" w:rsidR="558D1948" w:rsidRPr="00FF457F" w:rsidRDefault="657CBC87" w:rsidP="657CBC87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sz w:val="24"/>
          <w:szCs w:val="24"/>
        </w:rPr>
        <w:t xml:space="preserve">Az úszni tudás alapvető mozgásműveltségi elvárás. A motorikus cselekvésbiztonság, mint az iskolai testnevelés egyik fő célja, elképzelhetetlen a vízben, mint az ember számára természetes közegben való biztonságos, eszköz nélküli közlekedés tudása nélkül. Az úszásoktatás szakember (uszodavezető tanár, úszómester, szaktanár) irányításával történik. A sajátos </w:t>
      </w:r>
      <w:r w:rsidRPr="00FF457F">
        <w:rPr>
          <w:rFonts w:ascii="Times New Roman" w:eastAsiaTheme="minorEastAsia" w:hAnsi="Times New Roman" w:cs="Times New Roman"/>
          <w:sz w:val="24"/>
          <w:szCs w:val="24"/>
        </w:rPr>
        <w:lastRenderedPageBreak/>
        <w:t>feltételek (tanmedence, nyitott, fedett uszoda, álló, folyóvíz, órarendi oktatás, szünidei tanfolyam) és az oktató bevált módszerei döntik el, hogy adott esetben hogyan valósuljon meg. Tekintettel azonban a víz egészségfejlesztő hatására, ahol erre lehetőség van, kívánatos néhány órát vízben szervezni, ahol játékos feladatokkal megalapozható a tanulók vízbiztonsága, tovább javítható úszás tudása. (Ezeket a foglalkozásokat csak a biztonsági intézkedések pontos betartásával szabad lebonyolítani.)</w:t>
      </w:r>
    </w:p>
    <w:p w14:paraId="2080FF0D" w14:textId="1B738CCA" w:rsidR="558D1948" w:rsidRPr="00FF457F" w:rsidRDefault="657CBC87" w:rsidP="00B750AB">
      <w:pPr>
        <w:pStyle w:val="Listaszerbekezds"/>
        <w:numPr>
          <w:ilvl w:val="0"/>
          <w:numId w:val="6"/>
        </w:numPr>
        <w:spacing w:after="20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Vízhez szoktató játékok</w:t>
      </w:r>
    </w:p>
    <w:p w14:paraId="0AB60ED1" w14:textId="56798137" w:rsidR="558D1948" w:rsidRPr="00FF457F" w:rsidRDefault="657CBC87" w:rsidP="00B750AB">
      <w:pPr>
        <w:pStyle w:val="Listaszerbekezds"/>
        <w:numPr>
          <w:ilvl w:val="0"/>
          <w:numId w:val="6"/>
        </w:numPr>
        <w:spacing w:after="200" w:line="24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F457F">
        <w:rPr>
          <w:rFonts w:ascii="Times New Roman" w:eastAsiaTheme="minorEastAsia" w:hAnsi="Times New Roman" w:cs="Times New Roman"/>
          <w:color w:val="auto"/>
          <w:sz w:val="24"/>
          <w:szCs w:val="24"/>
        </w:rPr>
        <w:t>Légzőgyakorlatok</w:t>
      </w:r>
    </w:p>
    <w:p w14:paraId="1388C454" w14:textId="77777777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00E08424" w14:textId="63B347C3" w:rsidR="000C0375" w:rsidRPr="00FF457F" w:rsidRDefault="009A5BDE" w:rsidP="003151B1">
      <w:pP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c</w:t>
      </w:r>
      <w:r w:rsidR="000C0375" w:rsidRPr="00FF457F">
        <w:rPr>
          <w:rFonts w:ascii="Times New Roman" w:hAnsi="Times New Roman" w:cs="Times New Roman"/>
          <w:sz w:val="24"/>
          <w:szCs w:val="24"/>
        </w:rPr>
        <w:t>súszásveszély, lebegés, merülés, siklás, mélyvíz, levegővétel, vízbe fújás, talpas ugrás, kartempó, lábtempó, hátúszás, gyorsúszás, mellúszás, segítségnyújtás, úszódeszka, súlypontemelő bója, polifoam rúd.</w:t>
      </w:r>
    </w:p>
    <w:p w14:paraId="0BC9DDA8" w14:textId="25203C66" w:rsidR="000C0375" w:rsidRPr="00FF457F" w:rsidRDefault="00A65B80" w:rsidP="000C0375">
      <w:pPr>
        <w:rPr>
          <w:rFonts w:ascii="Times New Roman" w:hAnsi="Times New Roman" w:cs="Times New Roman"/>
          <w:sz w:val="24"/>
          <w:szCs w:val="24"/>
        </w:rPr>
      </w:pPr>
      <w:r w:rsidRPr="00A81F1E">
        <w:rPr>
          <w:rFonts w:ascii="Times New Roman" w:eastAsia="Cambria" w:hAnsi="Times New Roman" w:cs="Times New Roman"/>
          <w:b/>
          <w:sz w:val="24"/>
          <w:szCs w:val="24"/>
        </w:rPr>
        <w:t>A gyógytestnevelés</w:t>
      </w:r>
      <w:r>
        <w:rPr>
          <w:rFonts w:ascii="Times New Roman" w:eastAsia="Cambria" w:hAnsi="Times New Roman" w:cs="Times New Roman"/>
          <w:b/>
          <w:sz w:val="24"/>
          <w:szCs w:val="24"/>
        </w:rPr>
        <w:t>/egyéni mozgásfejlesztés</w:t>
      </w:r>
      <w:r w:rsidRPr="00A81F1E">
        <w:rPr>
          <w:rFonts w:ascii="Times New Roman" w:eastAsia="Cambria" w:hAnsi="Times New Roman" w:cs="Times New Roman"/>
          <w:b/>
          <w:sz w:val="24"/>
          <w:szCs w:val="24"/>
        </w:rPr>
        <w:t xml:space="preserve">-órán </w:t>
      </w:r>
      <w:r w:rsidR="000C0375" w:rsidRPr="00FF457F">
        <w:rPr>
          <w:rFonts w:ascii="Times New Roman" w:hAnsi="Times New Roman" w:cs="Times New Roman"/>
          <w:sz w:val="24"/>
          <w:szCs w:val="24"/>
        </w:rPr>
        <w:t>a hát- és gyorsúszás helyes technikájának elsajátításával, a technikacsiszoló és egyéb vízben végzett gyakorlatok segítségével lehetővé válik a tartó- és mozgatószervrendszer izomzatának erősítése, a légzőrendszer fejlesztése, az állóképesség növelése.</w:t>
      </w:r>
    </w:p>
    <w:p w14:paraId="5A492589" w14:textId="66C5F66C" w:rsidR="000C0375" w:rsidRPr="00FF457F" w:rsidRDefault="567D4BC3" w:rsidP="567D4BC3">
      <w:pPr>
        <w:spacing w:before="480" w:after="0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bCs/>
          <w:smallCaps/>
          <w:sz w:val="24"/>
          <w:szCs w:val="24"/>
        </w:rPr>
        <w:t xml:space="preserve">Témakör: </w:t>
      </w:r>
      <w:r w:rsidRPr="00FF457F">
        <w:rPr>
          <w:rFonts w:ascii="Times New Roman" w:eastAsia="Cambria" w:hAnsi="Times New Roman" w:cs="Times New Roman"/>
          <w:b/>
          <w:bCs/>
          <w:sz w:val="24"/>
          <w:szCs w:val="24"/>
        </w:rPr>
        <w:t>Gyógytestnevelés</w:t>
      </w:r>
      <w:r w:rsidR="00733384">
        <w:rPr>
          <w:rFonts w:ascii="Times New Roman" w:eastAsia="Cambria" w:hAnsi="Times New Roman" w:cs="Times New Roman"/>
          <w:b/>
          <w:bCs/>
          <w:sz w:val="24"/>
          <w:szCs w:val="24"/>
        </w:rPr>
        <w:t>/egyéni mozgásfejlesztés</w:t>
      </w:r>
    </w:p>
    <w:p w14:paraId="4331D8C1" w14:textId="12DF6ED6" w:rsidR="000C0375" w:rsidRPr="00FF457F" w:rsidRDefault="000C0375" w:rsidP="000C0375">
      <w:pPr>
        <w:rPr>
          <w:rFonts w:ascii="Times New Roman" w:eastAsia="Cambria" w:hAnsi="Times New Roman" w:cs="Times New Roman"/>
          <w:i/>
          <w:sz w:val="24"/>
          <w:szCs w:val="24"/>
        </w:rPr>
      </w:pPr>
      <w:bookmarkStart w:id="1" w:name="_gjdgxs" w:colFirst="0" w:colLast="0"/>
      <w:bookmarkEnd w:id="1"/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Javasolt óraszám:</w:t>
      </w:r>
      <w:r w:rsidRPr="00FF457F">
        <w:rPr>
          <w:rFonts w:ascii="Times New Roman" w:hAnsi="Times New Roman" w:cs="Times New Roman"/>
          <w:sz w:val="24"/>
          <w:szCs w:val="24"/>
        </w:rPr>
        <w:t xml:space="preserve"> </w:t>
      </w:r>
      <w:r w:rsidR="00004043" w:rsidRPr="00FF457F">
        <w:rPr>
          <w:rFonts w:ascii="Times New Roman" w:hAnsi="Times New Roman" w:cs="Times New Roman"/>
          <w:sz w:val="24"/>
          <w:szCs w:val="24"/>
        </w:rPr>
        <w:t>A jogszabályokban és a helyi tantervben rögzítettnek megfelelően</w:t>
      </w:r>
      <w:r w:rsidR="00004043" w:rsidRPr="00FF457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208B1C22" w14:textId="77777777" w:rsidR="00544F9B" w:rsidRPr="00FF457F" w:rsidRDefault="00544F9B" w:rsidP="00544F9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13C31AD2" w14:textId="77777777" w:rsidR="00544F9B" w:rsidRPr="00FF457F" w:rsidRDefault="00544F9B" w:rsidP="0054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57F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3EE8B54B" w14:textId="77777777" w:rsidR="00544F9B" w:rsidRPr="00FF457F" w:rsidRDefault="567D4BC3" w:rsidP="00B750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trike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megfelelő általános állóképesség-fejlődést mutat;</w:t>
      </w:r>
    </w:p>
    <w:p w14:paraId="007FD145" w14:textId="77777777" w:rsidR="00544F9B" w:rsidRPr="00FF457F" w:rsidRDefault="567D4BC3" w:rsidP="00B750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megtanultak birtokában örömmel, a csapat teljes jogú tagjaként vesz részt a játékokban;</w:t>
      </w:r>
    </w:p>
    <w:p w14:paraId="428C016F" w14:textId="77777777" w:rsidR="00544F9B" w:rsidRPr="00FF457F" w:rsidRDefault="567D4BC3" w:rsidP="00B750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ellenőrzött tevékenység keretében mozog a szabad levegőn, egyúttal tudatosan felkészül az időjárás kellemetlen hatásainak elviselésére sportolás közben;</w:t>
      </w:r>
    </w:p>
    <w:p w14:paraId="101FD01A" w14:textId="77777777" w:rsidR="00544F9B" w:rsidRPr="00FF457F" w:rsidRDefault="567D4BC3" w:rsidP="00B750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az elsajátított egy (vagy több) úszásnemben helyes technikával úszik;</w:t>
      </w:r>
    </w:p>
    <w:p w14:paraId="2F7F2D0B" w14:textId="77777777" w:rsidR="00544F9B" w:rsidRPr="00FF457F" w:rsidRDefault="567D4BC3" w:rsidP="00B750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testnevelési és népi játékokban tudatosan, célszerűen alkalmazza az alapvető mozgásformákat;</w:t>
      </w:r>
    </w:p>
    <w:p w14:paraId="3CEFD04B" w14:textId="77777777" w:rsidR="00544F9B" w:rsidRPr="00FF457F" w:rsidRDefault="567D4BC3" w:rsidP="00B750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játéktevékenysége közben a tanult szabályokat betartja;</w:t>
      </w:r>
    </w:p>
    <w:p w14:paraId="5716AA28" w14:textId="77777777" w:rsidR="00544F9B" w:rsidRPr="00FF457F" w:rsidRDefault="567D4BC3" w:rsidP="00B750A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szabályjátékok közben törekszik az egészséges versenyszellem megőrzésére;</w:t>
      </w:r>
    </w:p>
    <w:p w14:paraId="1B8AA35D" w14:textId="77777777" w:rsidR="00544F9B" w:rsidRPr="00FF457F" w:rsidRDefault="567D4BC3" w:rsidP="00B750A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aktívan vesz részt az uszodában végzett mozgásformák elsajátításában, gyakorlásában;</w:t>
      </w:r>
    </w:p>
    <w:p w14:paraId="30A9F0AA" w14:textId="77777777" w:rsidR="00544F9B" w:rsidRPr="00FF457F" w:rsidRDefault="00544F9B" w:rsidP="00B750A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szabadban végzett foglalkozások során nem csupán ügyel környezete tisztaságára és rendjére, hanem erre felhívja társai figyelmét is.</w:t>
      </w:r>
    </w:p>
    <w:p w14:paraId="02828759" w14:textId="77777777" w:rsidR="00544F9B" w:rsidRPr="00FF457F" w:rsidRDefault="567D4BC3" w:rsidP="567D4BC3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F457F">
        <w:rPr>
          <w:rFonts w:ascii="Times New Roman" w:hAnsi="Times New Roman" w:cs="Times New Roman"/>
          <w:b/>
          <w:bCs/>
          <w:sz w:val="24"/>
          <w:szCs w:val="24"/>
        </w:rPr>
        <w:t>A témakör tanulása eredményeként a tanuló:</w:t>
      </w:r>
    </w:p>
    <w:p w14:paraId="648F0FC9" w14:textId="77777777" w:rsidR="00544F9B" w:rsidRPr="00FF457F" w:rsidRDefault="567D4BC3" w:rsidP="00B750A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ismeri a helyes testtartás egészségre gyakorolt pozitív hatásait;</w:t>
      </w:r>
    </w:p>
    <w:p w14:paraId="5F5D8389" w14:textId="77777777" w:rsidR="00544F9B" w:rsidRPr="00FF457F" w:rsidRDefault="00544F9B" w:rsidP="00B750A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lastRenderedPageBreak/>
        <w:t>tanári segítséggel megvalósít a biomechanikailag helyes testtartás kialakítását elősegítő gyakorlatokat.</w:t>
      </w:r>
    </w:p>
    <w:p w14:paraId="3B766713" w14:textId="07B80A8B" w:rsidR="000C0375" w:rsidRPr="00FF457F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</w:t>
      </w:r>
    </w:p>
    <w:p w14:paraId="485D1C3E" w14:textId="023D25F3" w:rsidR="000C0375" w:rsidRPr="00FF457F" w:rsidRDefault="567D4BC3" w:rsidP="00B750A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A gyógytestnevelés fejlesztési feladatai megjelennek a különböző témakörökbe ágyazottan, annak szerves részeként. Az ott felsorolt feladatok végrehajtása során, illetve azokon kívül az alábbi fejlesztési feladatokat kell megvalósítani:</w:t>
      </w:r>
    </w:p>
    <w:p w14:paraId="37115648" w14:textId="77777777" w:rsidR="000C0375" w:rsidRPr="00FF457F" w:rsidRDefault="567D4BC3" w:rsidP="567D4BC3">
      <w:pPr>
        <w:pStyle w:val="ptty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 helyes légzéstechnika elsajátítása</w:t>
      </w:r>
    </w:p>
    <w:p w14:paraId="2F27E73E" w14:textId="77777777" w:rsidR="000C0375" w:rsidRPr="00FF457F" w:rsidRDefault="567D4BC3" w:rsidP="567D4BC3">
      <w:pPr>
        <w:pStyle w:val="ptty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 biomechanikailag helyes testtartás kialakítása</w:t>
      </w:r>
    </w:p>
    <w:p w14:paraId="28DEFC42" w14:textId="77777777" w:rsidR="000C0375" w:rsidRPr="00FF457F" w:rsidRDefault="567D4BC3" w:rsidP="567D4BC3">
      <w:pPr>
        <w:pStyle w:val="ptty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Egyszerűbb korrekciós gimnasztikai gyakorlatok pontos végrehajtása</w:t>
      </w:r>
    </w:p>
    <w:p w14:paraId="0D803570" w14:textId="77777777" w:rsidR="000C0375" w:rsidRPr="00FF457F" w:rsidRDefault="567D4BC3" w:rsidP="567D4BC3">
      <w:pPr>
        <w:pStyle w:val="ptty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 helyes testséma kialakítását szolgáló gyakorlatok pontos végrehajtása segítségadással, majd anélkül</w:t>
      </w:r>
    </w:p>
    <w:p w14:paraId="0A8ECBC7" w14:textId="77777777" w:rsidR="000C0375" w:rsidRPr="00FF457F" w:rsidRDefault="567D4BC3" w:rsidP="567D4BC3">
      <w:pPr>
        <w:pStyle w:val="ptty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 tartó- és mozgatószervrendszer izomzatának, mozgékonyságának (hajlékonyságának) fejlesztését szolgáló különböző testgyakorlatok tudatos, pontos végrehajtása</w:t>
      </w:r>
    </w:p>
    <w:p w14:paraId="232C4CB7" w14:textId="77777777" w:rsidR="000C0375" w:rsidRPr="00FF457F" w:rsidRDefault="567D4BC3" w:rsidP="567D4BC3">
      <w:pPr>
        <w:pStyle w:val="ptty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Az állóképesség-fejlesztés jelentőségének felismerése, kitartásra nevelés</w:t>
      </w:r>
    </w:p>
    <w:p w14:paraId="7587BD87" w14:textId="7EE5981E" w:rsidR="000C0375" w:rsidRPr="00FF457F" w:rsidRDefault="567D4BC3" w:rsidP="567D4BC3">
      <w:pPr>
        <w:pStyle w:val="ptty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Mozgás- és terheléshatárok megismertetése, azok kiterjesztését szolgáló tevékenységek elsajátítása, végrehajtása</w:t>
      </w:r>
    </w:p>
    <w:p w14:paraId="737ED4F5" w14:textId="77777777" w:rsidR="000C0375" w:rsidRPr="00FF457F" w:rsidRDefault="567D4BC3" w:rsidP="567D4BC3">
      <w:pPr>
        <w:pStyle w:val="ptty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F457F">
        <w:rPr>
          <w:rFonts w:ascii="Times New Roman" w:hAnsi="Times New Roman" w:cs="Times New Roman"/>
          <w:color w:val="auto"/>
          <w:sz w:val="24"/>
          <w:szCs w:val="24"/>
        </w:rPr>
        <w:t>Az egészségi állapot változását pozitívan és negatívan befolyásoló (kontraindikált) mozgások megismertetése a különböző testgyakorlatok elsajátításán keresztül</w:t>
      </w:r>
    </w:p>
    <w:p w14:paraId="63BCB104" w14:textId="77777777" w:rsidR="000C0375" w:rsidRPr="00FF457F" w:rsidRDefault="000C0375" w:rsidP="000C0375">
      <w:pPr>
        <w:spacing w:before="120" w:after="0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F457F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503D145A" w14:textId="5896FCB7" w:rsidR="000C0375" w:rsidRPr="00FF457F" w:rsidRDefault="567D4BC3" w:rsidP="567D4BC3">
      <w:pPr>
        <w:spacing w:line="259" w:lineRule="auto"/>
        <w:rPr>
          <w:rFonts w:ascii="Times New Roman" w:hAnsi="Times New Roman" w:cs="Times New Roman"/>
          <w:strike/>
          <w:sz w:val="24"/>
          <w:szCs w:val="24"/>
        </w:rPr>
      </w:pPr>
      <w:r w:rsidRPr="00FF457F">
        <w:rPr>
          <w:rFonts w:ascii="Times New Roman" w:hAnsi="Times New Roman" w:cs="Times New Roman"/>
          <w:sz w:val="24"/>
          <w:szCs w:val="24"/>
        </w:rPr>
        <w:t>helyes testtartás, testséma</w:t>
      </w:r>
    </w:p>
    <w:sectPr w:rsidR="000C0375" w:rsidRPr="00FF4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0041" w14:textId="77777777" w:rsidR="00A33726" w:rsidRDefault="00A33726">
      <w:pPr>
        <w:spacing w:after="0" w:line="240" w:lineRule="auto"/>
      </w:pPr>
      <w:r>
        <w:separator/>
      </w:r>
    </w:p>
  </w:endnote>
  <w:endnote w:type="continuationSeparator" w:id="0">
    <w:p w14:paraId="3A462058" w14:textId="77777777" w:rsidR="00A33726" w:rsidRDefault="00A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568E" w14:textId="77777777" w:rsidR="00733384" w:rsidRDefault="007333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F53C" w14:textId="1533ECD2" w:rsidR="00733384" w:rsidRDefault="00733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4E3F">
      <w:rPr>
        <w:noProof/>
        <w:color w:val="000000"/>
      </w:rPr>
      <w:t>1</w:t>
    </w:r>
    <w:r>
      <w:rPr>
        <w:color w:val="000000"/>
      </w:rPr>
      <w:fldChar w:fldCharType="end"/>
    </w:r>
  </w:p>
  <w:p w14:paraId="74ECF0E9" w14:textId="77777777" w:rsidR="00733384" w:rsidRDefault="00733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5F83" w14:textId="77777777" w:rsidR="00733384" w:rsidRDefault="007333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B0D8" w14:textId="77777777" w:rsidR="00A33726" w:rsidRDefault="00A33726">
      <w:pPr>
        <w:spacing w:after="0" w:line="240" w:lineRule="auto"/>
      </w:pPr>
      <w:r>
        <w:separator/>
      </w:r>
    </w:p>
  </w:footnote>
  <w:footnote w:type="continuationSeparator" w:id="0">
    <w:p w14:paraId="630CF78A" w14:textId="77777777" w:rsidR="00A33726" w:rsidRDefault="00A33726">
      <w:pPr>
        <w:spacing w:after="0" w:line="240" w:lineRule="auto"/>
      </w:pPr>
      <w:r>
        <w:continuationSeparator/>
      </w:r>
    </w:p>
  </w:footnote>
  <w:footnote w:id="1">
    <w:p w14:paraId="368AD754" w14:textId="33C61918" w:rsidR="00733384" w:rsidRPr="0062493E" w:rsidRDefault="00733384" w:rsidP="0062493E">
      <w:pPr>
        <w:ind w:left="170" w:hanging="170"/>
        <w:rPr>
          <w:sz w:val="18"/>
          <w:szCs w:val="18"/>
        </w:rPr>
      </w:pPr>
      <w:bookmarkStart w:id="2" w:name="_Hlk49026644"/>
      <w:bookmarkStart w:id="3" w:name="_Hlk49026645"/>
      <w:bookmarkStart w:id="4" w:name="_Hlk49026646"/>
      <w:bookmarkStart w:id="5" w:name="_Hlk49026647"/>
      <w:r w:rsidRPr="0062493E">
        <w:rPr>
          <w:rStyle w:val="Lbjegyzet-hivatkozs"/>
          <w:sz w:val="18"/>
          <w:szCs w:val="18"/>
        </w:rPr>
        <w:footnoteRef/>
      </w:r>
      <w:r w:rsidRPr="0062493E">
        <w:rPr>
          <w:sz w:val="18"/>
          <w:szCs w:val="18"/>
        </w:rPr>
        <w:t xml:space="preserve"> A gyógytestnevelő tanárok a </w:t>
      </w:r>
      <w:r>
        <w:rPr>
          <w:sz w:val="18"/>
          <w:szCs w:val="18"/>
        </w:rPr>
        <w:t>fejlesztési terv</w:t>
      </w:r>
      <w:r w:rsidRPr="0062493E">
        <w:rPr>
          <w:sz w:val="18"/>
          <w:szCs w:val="18"/>
        </w:rPr>
        <w:t xml:space="preserve"> készítésekor a</w:t>
      </w:r>
      <w:r>
        <w:rPr>
          <w:sz w:val="18"/>
          <w:szCs w:val="18"/>
        </w:rPr>
        <w:t>z egyéni mozgásfejlesztés</w:t>
      </w:r>
      <w:r w:rsidRPr="0062493E">
        <w:rPr>
          <w:sz w:val="18"/>
          <w:szCs w:val="18"/>
        </w:rPr>
        <w:t xml:space="preserve"> óraszámát </w:t>
      </w:r>
      <w:r>
        <w:rPr>
          <w:sz w:val="18"/>
          <w:szCs w:val="18"/>
        </w:rPr>
        <w:t>az</w:t>
      </w:r>
      <w:r w:rsidRPr="0062493E">
        <w:rPr>
          <w:sz w:val="18"/>
          <w:szCs w:val="18"/>
        </w:rPr>
        <w:t xml:space="preserve"> éves</w:t>
      </w:r>
      <w:r>
        <w:rPr>
          <w:sz w:val="18"/>
          <w:szCs w:val="18"/>
        </w:rPr>
        <w:t xml:space="preserve"> testnevelésre felhasználható</w:t>
      </w:r>
      <w:r w:rsidRPr="0062493E">
        <w:rPr>
          <w:sz w:val="18"/>
          <w:szCs w:val="18"/>
        </w:rPr>
        <w:t xml:space="preserve"> óraszám 30–50%-ában állapíthatják meg a többi témakör óraszámának terhére. </w:t>
      </w:r>
      <w:bookmarkEnd w:id="2"/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731C" w14:textId="77777777" w:rsidR="00733384" w:rsidRDefault="0073338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0400" w14:textId="515BE4F6" w:rsidR="00733384" w:rsidRDefault="00733384">
    <w:pPr>
      <w:pStyle w:val="lfej"/>
    </w:pPr>
    <w:r>
      <w:t>Alsó tagozat – alap óraszám</w:t>
    </w:r>
  </w:p>
  <w:p w14:paraId="4B0E2CDF" w14:textId="77777777" w:rsidR="00733384" w:rsidRDefault="0073338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13E9" w14:textId="77777777" w:rsidR="00733384" w:rsidRDefault="007333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CF8"/>
    <w:multiLevelType w:val="multilevel"/>
    <w:tmpl w:val="53F448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E39AD"/>
    <w:multiLevelType w:val="hybridMultilevel"/>
    <w:tmpl w:val="B60EE198"/>
    <w:lvl w:ilvl="0" w:tplc="2FEA6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766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25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80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AA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6D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4A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01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A4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B34"/>
    <w:multiLevelType w:val="hybridMultilevel"/>
    <w:tmpl w:val="07664C08"/>
    <w:lvl w:ilvl="0" w:tplc="1F3E0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14C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4F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E6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E0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6D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47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E3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8E5"/>
    <w:multiLevelType w:val="multilevel"/>
    <w:tmpl w:val="C586365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B80B17"/>
    <w:multiLevelType w:val="multilevel"/>
    <w:tmpl w:val="2918CB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EF34D8"/>
    <w:multiLevelType w:val="hybridMultilevel"/>
    <w:tmpl w:val="2238FEFC"/>
    <w:lvl w:ilvl="0" w:tplc="BEA6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121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49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A5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86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62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EF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84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660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D6F"/>
    <w:multiLevelType w:val="hybridMultilevel"/>
    <w:tmpl w:val="90C8F232"/>
    <w:lvl w:ilvl="0" w:tplc="FDECD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F84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62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6E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CC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86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6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A5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2D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0228"/>
    <w:multiLevelType w:val="multilevel"/>
    <w:tmpl w:val="F8020A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ptty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04463E"/>
    <w:multiLevelType w:val="multilevel"/>
    <w:tmpl w:val="DF66C6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BB484D"/>
    <w:multiLevelType w:val="multilevel"/>
    <w:tmpl w:val="450C5996"/>
    <w:lvl w:ilvl="0">
      <w:start w:val="1"/>
      <w:numFmt w:val="bullet"/>
      <w:pStyle w:val="Listaszerbekezds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C55588"/>
    <w:multiLevelType w:val="hybridMultilevel"/>
    <w:tmpl w:val="1DBC1EAE"/>
    <w:lvl w:ilvl="0" w:tplc="79AE9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4C8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A3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60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2A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ED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24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E4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A6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6044"/>
    <w:multiLevelType w:val="multilevel"/>
    <w:tmpl w:val="9DDC94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3C10BB"/>
    <w:multiLevelType w:val="hybridMultilevel"/>
    <w:tmpl w:val="F24E5B92"/>
    <w:lvl w:ilvl="0" w:tplc="6870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660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41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4F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04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67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4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E4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67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D20B9"/>
    <w:multiLevelType w:val="multilevel"/>
    <w:tmpl w:val="FC7CE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E75B4F"/>
    <w:multiLevelType w:val="hybridMultilevel"/>
    <w:tmpl w:val="3A8C861E"/>
    <w:lvl w:ilvl="0" w:tplc="CD306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CAD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81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1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2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83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0A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0C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C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A9D"/>
    <w:multiLevelType w:val="hybridMultilevel"/>
    <w:tmpl w:val="BE8807AA"/>
    <w:lvl w:ilvl="0" w:tplc="8786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5A0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0C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8E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ED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EE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4E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A9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68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6A9F"/>
    <w:multiLevelType w:val="multilevel"/>
    <w:tmpl w:val="5E4264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4DB4271"/>
    <w:multiLevelType w:val="hybridMultilevel"/>
    <w:tmpl w:val="48E02438"/>
    <w:lvl w:ilvl="0" w:tplc="05AE4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544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2C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A3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0D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CC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4F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24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C3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963E4"/>
    <w:multiLevelType w:val="hybridMultilevel"/>
    <w:tmpl w:val="DE40FF76"/>
    <w:lvl w:ilvl="0" w:tplc="DCFC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BC1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83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E9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25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AC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C3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88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69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00694"/>
    <w:multiLevelType w:val="hybridMultilevel"/>
    <w:tmpl w:val="031CCB10"/>
    <w:lvl w:ilvl="0" w:tplc="BC7A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42A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01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E9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F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A8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C2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06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06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E1B47"/>
    <w:multiLevelType w:val="multilevel"/>
    <w:tmpl w:val="5DAE5F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9B90CE9"/>
    <w:multiLevelType w:val="multilevel"/>
    <w:tmpl w:val="023AD0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0DA1021"/>
    <w:multiLevelType w:val="hybridMultilevel"/>
    <w:tmpl w:val="F05CB352"/>
    <w:lvl w:ilvl="0" w:tplc="07F8E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B48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88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29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65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42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47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60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A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63A89"/>
    <w:multiLevelType w:val="hybridMultilevel"/>
    <w:tmpl w:val="9A6CCE04"/>
    <w:lvl w:ilvl="0" w:tplc="EEA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63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A9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20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47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04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CF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01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CD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22F82"/>
    <w:multiLevelType w:val="hybridMultilevel"/>
    <w:tmpl w:val="7E98F582"/>
    <w:lvl w:ilvl="0" w:tplc="45DEB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BEE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09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C2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88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0D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8D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89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63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804CA"/>
    <w:multiLevelType w:val="multilevel"/>
    <w:tmpl w:val="D6F27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4C72330"/>
    <w:multiLevelType w:val="hybridMultilevel"/>
    <w:tmpl w:val="66706440"/>
    <w:lvl w:ilvl="0" w:tplc="7E10B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3AF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E4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6E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41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E0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02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8D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61E90"/>
    <w:multiLevelType w:val="multilevel"/>
    <w:tmpl w:val="4BB848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D5848AC"/>
    <w:multiLevelType w:val="hybridMultilevel"/>
    <w:tmpl w:val="6F1AD63C"/>
    <w:lvl w:ilvl="0" w:tplc="4C76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3EE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08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63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A1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6E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0B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84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0E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F28C1"/>
    <w:multiLevelType w:val="multilevel"/>
    <w:tmpl w:val="6B726F3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40846B2"/>
    <w:multiLevelType w:val="hybridMultilevel"/>
    <w:tmpl w:val="987A1F06"/>
    <w:lvl w:ilvl="0" w:tplc="8926E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4A8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0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EA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40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42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8C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A8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A1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3766B"/>
    <w:multiLevelType w:val="multilevel"/>
    <w:tmpl w:val="928C6B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D180A22"/>
    <w:multiLevelType w:val="hybridMultilevel"/>
    <w:tmpl w:val="BC160C8A"/>
    <w:lvl w:ilvl="0" w:tplc="4490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DC6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0E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CE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C7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2D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8A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E9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49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B406A"/>
    <w:multiLevelType w:val="hybridMultilevel"/>
    <w:tmpl w:val="B75E375E"/>
    <w:lvl w:ilvl="0" w:tplc="7E16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CCD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26B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5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40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65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0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61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86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E46CC"/>
    <w:multiLevelType w:val="hybridMultilevel"/>
    <w:tmpl w:val="A1D4BB54"/>
    <w:lvl w:ilvl="0" w:tplc="1616C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E69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69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A3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CB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80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A1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29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EA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E7579"/>
    <w:multiLevelType w:val="multilevel"/>
    <w:tmpl w:val="0B3A2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B85627B"/>
    <w:multiLevelType w:val="hybridMultilevel"/>
    <w:tmpl w:val="B388E96E"/>
    <w:lvl w:ilvl="0" w:tplc="B3E60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0E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81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28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49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AF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47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A5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E0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27ECA"/>
    <w:multiLevelType w:val="multilevel"/>
    <w:tmpl w:val="B818E3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02698898">
    <w:abstractNumId w:val="33"/>
  </w:num>
  <w:num w:numId="2" w16cid:durableId="1542670544">
    <w:abstractNumId w:val="22"/>
  </w:num>
  <w:num w:numId="3" w16cid:durableId="1217013916">
    <w:abstractNumId w:val="14"/>
  </w:num>
  <w:num w:numId="4" w16cid:durableId="1220625984">
    <w:abstractNumId w:val="5"/>
  </w:num>
  <w:num w:numId="5" w16cid:durableId="308443454">
    <w:abstractNumId w:val="12"/>
  </w:num>
  <w:num w:numId="6" w16cid:durableId="874778974">
    <w:abstractNumId w:val="6"/>
  </w:num>
  <w:num w:numId="7" w16cid:durableId="1818257209">
    <w:abstractNumId w:val="23"/>
  </w:num>
  <w:num w:numId="8" w16cid:durableId="2044935943">
    <w:abstractNumId w:val="36"/>
  </w:num>
  <w:num w:numId="9" w16cid:durableId="449053211">
    <w:abstractNumId w:val="1"/>
  </w:num>
  <w:num w:numId="10" w16cid:durableId="810632460">
    <w:abstractNumId w:val="30"/>
  </w:num>
  <w:num w:numId="11" w16cid:durableId="1068528403">
    <w:abstractNumId w:val="15"/>
  </w:num>
  <w:num w:numId="12" w16cid:durableId="1492599103">
    <w:abstractNumId w:val="18"/>
  </w:num>
  <w:num w:numId="13" w16cid:durableId="2049448076">
    <w:abstractNumId w:val="26"/>
  </w:num>
  <w:num w:numId="14" w16cid:durableId="1994260918">
    <w:abstractNumId w:val="32"/>
  </w:num>
  <w:num w:numId="15" w16cid:durableId="18822778">
    <w:abstractNumId w:val="28"/>
  </w:num>
  <w:num w:numId="16" w16cid:durableId="1157459669">
    <w:abstractNumId w:val="19"/>
  </w:num>
  <w:num w:numId="17" w16cid:durableId="1753425445">
    <w:abstractNumId w:val="2"/>
  </w:num>
  <w:num w:numId="18" w16cid:durableId="544876332">
    <w:abstractNumId w:val="17"/>
  </w:num>
  <w:num w:numId="19" w16cid:durableId="1144859186">
    <w:abstractNumId w:val="24"/>
  </w:num>
  <w:num w:numId="20" w16cid:durableId="915282624">
    <w:abstractNumId w:val="10"/>
  </w:num>
  <w:num w:numId="21" w16cid:durableId="1257597209">
    <w:abstractNumId w:val="34"/>
  </w:num>
  <w:num w:numId="22" w16cid:durableId="449470566">
    <w:abstractNumId w:val="13"/>
  </w:num>
  <w:num w:numId="23" w16cid:durableId="1602252750">
    <w:abstractNumId w:val="25"/>
  </w:num>
  <w:num w:numId="24" w16cid:durableId="423234994">
    <w:abstractNumId w:val="29"/>
  </w:num>
  <w:num w:numId="25" w16cid:durableId="637297527">
    <w:abstractNumId w:val="20"/>
  </w:num>
  <w:num w:numId="26" w16cid:durableId="388383278">
    <w:abstractNumId w:val="8"/>
  </w:num>
  <w:num w:numId="27" w16cid:durableId="546532340">
    <w:abstractNumId w:val="3"/>
  </w:num>
  <w:num w:numId="28" w16cid:durableId="127206531">
    <w:abstractNumId w:val="16"/>
  </w:num>
  <w:num w:numId="29" w16cid:durableId="1010713782">
    <w:abstractNumId w:val="4"/>
  </w:num>
  <w:num w:numId="30" w16cid:durableId="255019050">
    <w:abstractNumId w:val="9"/>
  </w:num>
  <w:num w:numId="31" w16cid:durableId="1805847795">
    <w:abstractNumId w:val="37"/>
  </w:num>
  <w:num w:numId="32" w16cid:durableId="26834883">
    <w:abstractNumId w:val="21"/>
  </w:num>
  <w:num w:numId="33" w16cid:durableId="751660023">
    <w:abstractNumId w:val="0"/>
  </w:num>
  <w:num w:numId="34" w16cid:durableId="1494376122">
    <w:abstractNumId w:val="27"/>
  </w:num>
  <w:num w:numId="35" w16cid:durableId="1000501440">
    <w:abstractNumId w:val="11"/>
  </w:num>
  <w:num w:numId="36" w16cid:durableId="606160262">
    <w:abstractNumId w:val="31"/>
  </w:num>
  <w:num w:numId="37" w16cid:durableId="1907884705">
    <w:abstractNumId w:val="35"/>
  </w:num>
  <w:num w:numId="38" w16cid:durableId="1361971339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75"/>
    <w:rsid w:val="0000229E"/>
    <w:rsid w:val="000024FE"/>
    <w:rsid w:val="00004043"/>
    <w:rsid w:val="00015C52"/>
    <w:rsid w:val="00021016"/>
    <w:rsid w:val="00021577"/>
    <w:rsid w:val="00021A6C"/>
    <w:rsid w:val="00021EB0"/>
    <w:rsid w:val="00022177"/>
    <w:rsid w:val="0002668C"/>
    <w:rsid w:val="000326A9"/>
    <w:rsid w:val="0003359A"/>
    <w:rsid w:val="00033BC2"/>
    <w:rsid w:val="00033E97"/>
    <w:rsid w:val="00034B1B"/>
    <w:rsid w:val="00041036"/>
    <w:rsid w:val="000426ED"/>
    <w:rsid w:val="000444C3"/>
    <w:rsid w:val="000467F6"/>
    <w:rsid w:val="000517F8"/>
    <w:rsid w:val="00054EEF"/>
    <w:rsid w:val="00057D70"/>
    <w:rsid w:val="00081257"/>
    <w:rsid w:val="00090865"/>
    <w:rsid w:val="00095AB2"/>
    <w:rsid w:val="00096544"/>
    <w:rsid w:val="000A0B5D"/>
    <w:rsid w:val="000B0E04"/>
    <w:rsid w:val="000C0375"/>
    <w:rsid w:val="000C272D"/>
    <w:rsid w:val="000C4B87"/>
    <w:rsid w:val="000C5E89"/>
    <w:rsid w:val="000C79F7"/>
    <w:rsid w:val="000C7C2F"/>
    <w:rsid w:val="000D4246"/>
    <w:rsid w:val="000D4902"/>
    <w:rsid w:val="000D6B15"/>
    <w:rsid w:val="000F22B9"/>
    <w:rsid w:val="000F7BAF"/>
    <w:rsid w:val="00100894"/>
    <w:rsid w:val="00100B25"/>
    <w:rsid w:val="0010274A"/>
    <w:rsid w:val="00102DEC"/>
    <w:rsid w:val="0010416F"/>
    <w:rsid w:val="001103D2"/>
    <w:rsid w:val="001104A1"/>
    <w:rsid w:val="0011406A"/>
    <w:rsid w:val="0011767B"/>
    <w:rsid w:val="00120D2F"/>
    <w:rsid w:val="001404EC"/>
    <w:rsid w:val="00143704"/>
    <w:rsid w:val="00143CCD"/>
    <w:rsid w:val="0015381E"/>
    <w:rsid w:val="00154760"/>
    <w:rsid w:val="0015790A"/>
    <w:rsid w:val="00161E54"/>
    <w:rsid w:val="00161EB9"/>
    <w:rsid w:val="00163EB4"/>
    <w:rsid w:val="00164493"/>
    <w:rsid w:val="00164922"/>
    <w:rsid w:val="00172904"/>
    <w:rsid w:val="00180384"/>
    <w:rsid w:val="00184106"/>
    <w:rsid w:val="00184ED2"/>
    <w:rsid w:val="00187959"/>
    <w:rsid w:val="00190265"/>
    <w:rsid w:val="001970B6"/>
    <w:rsid w:val="001A1C6E"/>
    <w:rsid w:val="001A39F5"/>
    <w:rsid w:val="001A4B5D"/>
    <w:rsid w:val="001B758C"/>
    <w:rsid w:val="001C2AA1"/>
    <w:rsid w:val="001D0DB6"/>
    <w:rsid w:val="001D6142"/>
    <w:rsid w:val="001E4827"/>
    <w:rsid w:val="001F2AD3"/>
    <w:rsid w:val="001F5637"/>
    <w:rsid w:val="00200E5A"/>
    <w:rsid w:val="0020669C"/>
    <w:rsid w:val="00206A64"/>
    <w:rsid w:val="00210B4E"/>
    <w:rsid w:val="002117A7"/>
    <w:rsid w:val="0023136D"/>
    <w:rsid w:val="00233259"/>
    <w:rsid w:val="00233E8F"/>
    <w:rsid w:val="002439F2"/>
    <w:rsid w:val="00244BC9"/>
    <w:rsid w:val="00245F2D"/>
    <w:rsid w:val="00247A79"/>
    <w:rsid w:val="00247C84"/>
    <w:rsid w:val="00247D63"/>
    <w:rsid w:val="002574F6"/>
    <w:rsid w:val="0026081B"/>
    <w:rsid w:val="00262877"/>
    <w:rsid w:val="00265A23"/>
    <w:rsid w:val="00267592"/>
    <w:rsid w:val="00267905"/>
    <w:rsid w:val="002724D2"/>
    <w:rsid w:val="00287E54"/>
    <w:rsid w:val="00294CE7"/>
    <w:rsid w:val="002A27D4"/>
    <w:rsid w:val="002B6CAA"/>
    <w:rsid w:val="002C123F"/>
    <w:rsid w:val="002D0B08"/>
    <w:rsid w:val="002D4496"/>
    <w:rsid w:val="002D71AA"/>
    <w:rsid w:val="002E226C"/>
    <w:rsid w:val="002E6A96"/>
    <w:rsid w:val="002F40B4"/>
    <w:rsid w:val="00313B48"/>
    <w:rsid w:val="003143DE"/>
    <w:rsid w:val="003151B1"/>
    <w:rsid w:val="00316A4B"/>
    <w:rsid w:val="00320446"/>
    <w:rsid w:val="00323E4F"/>
    <w:rsid w:val="003314C4"/>
    <w:rsid w:val="003364ED"/>
    <w:rsid w:val="00342F2B"/>
    <w:rsid w:val="00343549"/>
    <w:rsid w:val="00344424"/>
    <w:rsid w:val="0034701F"/>
    <w:rsid w:val="00354368"/>
    <w:rsid w:val="003546AB"/>
    <w:rsid w:val="00354ED2"/>
    <w:rsid w:val="003564C5"/>
    <w:rsid w:val="003608C2"/>
    <w:rsid w:val="003610C0"/>
    <w:rsid w:val="00362E78"/>
    <w:rsid w:val="003656F9"/>
    <w:rsid w:val="0037108F"/>
    <w:rsid w:val="00374296"/>
    <w:rsid w:val="00385A61"/>
    <w:rsid w:val="00394031"/>
    <w:rsid w:val="00395889"/>
    <w:rsid w:val="00396273"/>
    <w:rsid w:val="00397171"/>
    <w:rsid w:val="003A2665"/>
    <w:rsid w:val="003B00FA"/>
    <w:rsid w:val="003B167D"/>
    <w:rsid w:val="003B3A74"/>
    <w:rsid w:val="003C2580"/>
    <w:rsid w:val="003E2976"/>
    <w:rsid w:val="003F4A19"/>
    <w:rsid w:val="003F4B6F"/>
    <w:rsid w:val="0041146E"/>
    <w:rsid w:val="004118C9"/>
    <w:rsid w:val="00420FB9"/>
    <w:rsid w:val="00425F70"/>
    <w:rsid w:val="0042676E"/>
    <w:rsid w:val="00426C54"/>
    <w:rsid w:val="00436D3B"/>
    <w:rsid w:val="004375A4"/>
    <w:rsid w:val="004503AC"/>
    <w:rsid w:val="00450B27"/>
    <w:rsid w:val="0045154B"/>
    <w:rsid w:val="004561EE"/>
    <w:rsid w:val="0046698B"/>
    <w:rsid w:val="004703C5"/>
    <w:rsid w:val="00470481"/>
    <w:rsid w:val="004842D9"/>
    <w:rsid w:val="004853D8"/>
    <w:rsid w:val="00486485"/>
    <w:rsid w:val="004A1BF3"/>
    <w:rsid w:val="004A5C14"/>
    <w:rsid w:val="004A6C1C"/>
    <w:rsid w:val="004B4217"/>
    <w:rsid w:val="004B5251"/>
    <w:rsid w:val="004C1BA2"/>
    <w:rsid w:val="004C68B8"/>
    <w:rsid w:val="004C751A"/>
    <w:rsid w:val="004D74AE"/>
    <w:rsid w:val="004D74DA"/>
    <w:rsid w:val="004E6BAB"/>
    <w:rsid w:val="004E7513"/>
    <w:rsid w:val="004F42DA"/>
    <w:rsid w:val="004F5077"/>
    <w:rsid w:val="004F7136"/>
    <w:rsid w:val="00504C58"/>
    <w:rsid w:val="00507F48"/>
    <w:rsid w:val="00513ACC"/>
    <w:rsid w:val="00515A51"/>
    <w:rsid w:val="00516590"/>
    <w:rsid w:val="0051681E"/>
    <w:rsid w:val="00525117"/>
    <w:rsid w:val="0052525A"/>
    <w:rsid w:val="00544F9B"/>
    <w:rsid w:val="00544FB6"/>
    <w:rsid w:val="005467DD"/>
    <w:rsid w:val="0055558F"/>
    <w:rsid w:val="00555C6E"/>
    <w:rsid w:val="00556194"/>
    <w:rsid w:val="005571FE"/>
    <w:rsid w:val="00562340"/>
    <w:rsid w:val="005639A1"/>
    <w:rsid w:val="00565BF8"/>
    <w:rsid w:val="00566C54"/>
    <w:rsid w:val="0056717A"/>
    <w:rsid w:val="00572437"/>
    <w:rsid w:val="0057318D"/>
    <w:rsid w:val="00573F1A"/>
    <w:rsid w:val="00577074"/>
    <w:rsid w:val="00580FDC"/>
    <w:rsid w:val="00586204"/>
    <w:rsid w:val="0058793D"/>
    <w:rsid w:val="00587946"/>
    <w:rsid w:val="00590822"/>
    <w:rsid w:val="00593FB8"/>
    <w:rsid w:val="0059591A"/>
    <w:rsid w:val="00597F0C"/>
    <w:rsid w:val="005A2550"/>
    <w:rsid w:val="005A2782"/>
    <w:rsid w:val="005A4668"/>
    <w:rsid w:val="005A5682"/>
    <w:rsid w:val="005A56F6"/>
    <w:rsid w:val="005B591B"/>
    <w:rsid w:val="005B6FAE"/>
    <w:rsid w:val="005C13C4"/>
    <w:rsid w:val="005E579B"/>
    <w:rsid w:val="005E5C1E"/>
    <w:rsid w:val="005F78A5"/>
    <w:rsid w:val="005F7F34"/>
    <w:rsid w:val="00600546"/>
    <w:rsid w:val="00606039"/>
    <w:rsid w:val="00606380"/>
    <w:rsid w:val="006100DC"/>
    <w:rsid w:val="00617AAA"/>
    <w:rsid w:val="0062493E"/>
    <w:rsid w:val="00624CD6"/>
    <w:rsid w:val="00635BB9"/>
    <w:rsid w:val="0063795C"/>
    <w:rsid w:val="00641457"/>
    <w:rsid w:val="00642799"/>
    <w:rsid w:val="00642C47"/>
    <w:rsid w:val="006436F1"/>
    <w:rsid w:val="00643900"/>
    <w:rsid w:val="00654CD7"/>
    <w:rsid w:val="0065539D"/>
    <w:rsid w:val="00656140"/>
    <w:rsid w:val="006647AE"/>
    <w:rsid w:val="00664B52"/>
    <w:rsid w:val="006662FC"/>
    <w:rsid w:val="00674D7D"/>
    <w:rsid w:val="006756C0"/>
    <w:rsid w:val="006770F9"/>
    <w:rsid w:val="00681690"/>
    <w:rsid w:val="00690081"/>
    <w:rsid w:val="00693801"/>
    <w:rsid w:val="00695BB7"/>
    <w:rsid w:val="006A0FB6"/>
    <w:rsid w:val="006B063C"/>
    <w:rsid w:val="006B195D"/>
    <w:rsid w:val="006B1A57"/>
    <w:rsid w:val="006B6E1D"/>
    <w:rsid w:val="006C0BF2"/>
    <w:rsid w:val="006C260F"/>
    <w:rsid w:val="006C30FE"/>
    <w:rsid w:val="006C369A"/>
    <w:rsid w:val="006C4583"/>
    <w:rsid w:val="006C7AFC"/>
    <w:rsid w:val="006D24DA"/>
    <w:rsid w:val="006E105B"/>
    <w:rsid w:val="006E7817"/>
    <w:rsid w:val="006F65BC"/>
    <w:rsid w:val="00700049"/>
    <w:rsid w:val="00704D49"/>
    <w:rsid w:val="00725237"/>
    <w:rsid w:val="00733384"/>
    <w:rsid w:val="00735FBE"/>
    <w:rsid w:val="007400B2"/>
    <w:rsid w:val="00746185"/>
    <w:rsid w:val="007623FD"/>
    <w:rsid w:val="00766285"/>
    <w:rsid w:val="007728E6"/>
    <w:rsid w:val="00775A46"/>
    <w:rsid w:val="00783919"/>
    <w:rsid w:val="00783CB5"/>
    <w:rsid w:val="00785AC0"/>
    <w:rsid w:val="00793F7D"/>
    <w:rsid w:val="007A7345"/>
    <w:rsid w:val="007B05A1"/>
    <w:rsid w:val="007C7460"/>
    <w:rsid w:val="007D0F69"/>
    <w:rsid w:val="007D1EBD"/>
    <w:rsid w:val="007D5545"/>
    <w:rsid w:val="007D66C4"/>
    <w:rsid w:val="007D7104"/>
    <w:rsid w:val="007E0C20"/>
    <w:rsid w:val="007E1592"/>
    <w:rsid w:val="007E45AC"/>
    <w:rsid w:val="007E4ABA"/>
    <w:rsid w:val="00803B51"/>
    <w:rsid w:val="00812F9C"/>
    <w:rsid w:val="00816864"/>
    <w:rsid w:val="00821260"/>
    <w:rsid w:val="0084114B"/>
    <w:rsid w:val="00842E44"/>
    <w:rsid w:val="0084315C"/>
    <w:rsid w:val="00845E6B"/>
    <w:rsid w:val="00851D79"/>
    <w:rsid w:val="00864A3F"/>
    <w:rsid w:val="00871DD6"/>
    <w:rsid w:val="0087313A"/>
    <w:rsid w:val="00875040"/>
    <w:rsid w:val="00876B22"/>
    <w:rsid w:val="0087776E"/>
    <w:rsid w:val="00877DBC"/>
    <w:rsid w:val="0088224C"/>
    <w:rsid w:val="00883A30"/>
    <w:rsid w:val="00884DC0"/>
    <w:rsid w:val="00887C50"/>
    <w:rsid w:val="00894E3F"/>
    <w:rsid w:val="0089647F"/>
    <w:rsid w:val="008B0A98"/>
    <w:rsid w:val="008B5A75"/>
    <w:rsid w:val="008B6D98"/>
    <w:rsid w:val="008B72DA"/>
    <w:rsid w:val="008B7A52"/>
    <w:rsid w:val="008C2625"/>
    <w:rsid w:val="008C2973"/>
    <w:rsid w:val="008F38E4"/>
    <w:rsid w:val="008F73F1"/>
    <w:rsid w:val="00911EB7"/>
    <w:rsid w:val="00912D16"/>
    <w:rsid w:val="009174E0"/>
    <w:rsid w:val="009204C3"/>
    <w:rsid w:val="00930087"/>
    <w:rsid w:val="009301BB"/>
    <w:rsid w:val="00933193"/>
    <w:rsid w:val="00934171"/>
    <w:rsid w:val="00952BCE"/>
    <w:rsid w:val="00961659"/>
    <w:rsid w:val="00966DD4"/>
    <w:rsid w:val="00967BEE"/>
    <w:rsid w:val="0097052E"/>
    <w:rsid w:val="00983CD3"/>
    <w:rsid w:val="00985E49"/>
    <w:rsid w:val="00991CC6"/>
    <w:rsid w:val="00997733"/>
    <w:rsid w:val="009A1455"/>
    <w:rsid w:val="009A168A"/>
    <w:rsid w:val="009A5BDE"/>
    <w:rsid w:val="009A68AB"/>
    <w:rsid w:val="009B1E76"/>
    <w:rsid w:val="009B50E4"/>
    <w:rsid w:val="009B5D5D"/>
    <w:rsid w:val="009C13E9"/>
    <w:rsid w:val="009C41C8"/>
    <w:rsid w:val="009D1C3A"/>
    <w:rsid w:val="009D5407"/>
    <w:rsid w:val="009D7379"/>
    <w:rsid w:val="009E0838"/>
    <w:rsid w:val="009E189B"/>
    <w:rsid w:val="009E6A78"/>
    <w:rsid w:val="009E6ABE"/>
    <w:rsid w:val="009F09B2"/>
    <w:rsid w:val="009F3630"/>
    <w:rsid w:val="009F3C07"/>
    <w:rsid w:val="00A03232"/>
    <w:rsid w:val="00A05836"/>
    <w:rsid w:val="00A07FB5"/>
    <w:rsid w:val="00A10CAB"/>
    <w:rsid w:val="00A12358"/>
    <w:rsid w:val="00A173BA"/>
    <w:rsid w:val="00A236CE"/>
    <w:rsid w:val="00A30DBD"/>
    <w:rsid w:val="00A33726"/>
    <w:rsid w:val="00A34278"/>
    <w:rsid w:val="00A35AAE"/>
    <w:rsid w:val="00A370AA"/>
    <w:rsid w:val="00A426A5"/>
    <w:rsid w:val="00A432AF"/>
    <w:rsid w:val="00A43520"/>
    <w:rsid w:val="00A44577"/>
    <w:rsid w:val="00A44FA1"/>
    <w:rsid w:val="00A45C6A"/>
    <w:rsid w:val="00A47D31"/>
    <w:rsid w:val="00A50F32"/>
    <w:rsid w:val="00A61098"/>
    <w:rsid w:val="00A62CA5"/>
    <w:rsid w:val="00A63C76"/>
    <w:rsid w:val="00A65AE8"/>
    <w:rsid w:val="00A65B80"/>
    <w:rsid w:val="00A70923"/>
    <w:rsid w:val="00A7387A"/>
    <w:rsid w:val="00A74B90"/>
    <w:rsid w:val="00A84AAA"/>
    <w:rsid w:val="00A877A2"/>
    <w:rsid w:val="00A90285"/>
    <w:rsid w:val="00A910A6"/>
    <w:rsid w:val="00A936E9"/>
    <w:rsid w:val="00A974B0"/>
    <w:rsid w:val="00AA09EB"/>
    <w:rsid w:val="00AA2F40"/>
    <w:rsid w:val="00AC010F"/>
    <w:rsid w:val="00AC030B"/>
    <w:rsid w:val="00AC289A"/>
    <w:rsid w:val="00AC2B02"/>
    <w:rsid w:val="00AC7984"/>
    <w:rsid w:val="00AD28A5"/>
    <w:rsid w:val="00AE0A6C"/>
    <w:rsid w:val="00AE3084"/>
    <w:rsid w:val="00AE620B"/>
    <w:rsid w:val="00AE7579"/>
    <w:rsid w:val="00AF0C71"/>
    <w:rsid w:val="00AF0EED"/>
    <w:rsid w:val="00AF2D52"/>
    <w:rsid w:val="00AF4B85"/>
    <w:rsid w:val="00AF5E49"/>
    <w:rsid w:val="00AF79D7"/>
    <w:rsid w:val="00B00C92"/>
    <w:rsid w:val="00B0208C"/>
    <w:rsid w:val="00B03C84"/>
    <w:rsid w:val="00B0408F"/>
    <w:rsid w:val="00B0433D"/>
    <w:rsid w:val="00B10C5F"/>
    <w:rsid w:val="00B137C2"/>
    <w:rsid w:val="00B2058C"/>
    <w:rsid w:val="00B24C92"/>
    <w:rsid w:val="00B26984"/>
    <w:rsid w:val="00B3646F"/>
    <w:rsid w:val="00B405EF"/>
    <w:rsid w:val="00B42991"/>
    <w:rsid w:val="00B45AFC"/>
    <w:rsid w:val="00B4659D"/>
    <w:rsid w:val="00B508DC"/>
    <w:rsid w:val="00B56AB1"/>
    <w:rsid w:val="00B5747A"/>
    <w:rsid w:val="00B626F1"/>
    <w:rsid w:val="00B6471B"/>
    <w:rsid w:val="00B70178"/>
    <w:rsid w:val="00B7029A"/>
    <w:rsid w:val="00B7264E"/>
    <w:rsid w:val="00B750AB"/>
    <w:rsid w:val="00B75A92"/>
    <w:rsid w:val="00B821C4"/>
    <w:rsid w:val="00B8224D"/>
    <w:rsid w:val="00B82356"/>
    <w:rsid w:val="00B87D07"/>
    <w:rsid w:val="00B9461F"/>
    <w:rsid w:val="00BA02D9"/>
    <w:rsid w:val="00BA6795"/>
    <w:rsid w:val="00BB3785"/>
    <w:rsid w:val="00BB4857"/>
    <w:rsid w:val="00BC11B6"/>
    <w:rsid w:val="00BC3D85"/>
    <w:rsid w:val="00BD735D"/>
    <w:rsid w:val="00BE447D"/>
    <w:rsid w:val="00BE66F9"/>
    <w:rsid w:val="00BF0DC8"/>
    <w:rsid w:val="00BF52F3"/>
    <w:rsid w:val="00BF7C73"/>
    <w:rsid w:val="00C10FED"/>
    <w:rsid w:val="00C22BDF"/>
    <w:rsid w:val="00C27BED"/>
    <w:rsid w:val="00C37883"/>
    <w:rsid w:val="00C40567"/>
    <w:rsid w:val="00C4245A"/>
    <w:rsid w:val="00C55456"/>
    <w:rsid w:val="00C569CE"/>
    <w:rsid w:val="00C70D5A"/>
    <w:rsid w:val="00C74C61"/>
    <w:rsid w:val="00C762F7"/>
    <w:rsid w:val="00C7794E"/>
    <w:rsid w:val="00C779F7"/>
    <w:rsid w:val="00C86B39"/>
    <w:rsid w:val="00CA0E5B"/>
    <w:rsid w:val="00CB13DC"/>
    <w:rsid w:val="00CC5F80"/>
    <w:rsid w:val="00CD0644"/>
    <w:rsid w:val="00CE0165"/>
    <w:rsid w:val="00CE076B"/>
    <w:rsid w:val="00CE14CD"/>
    <w:rsid w:val="00CE3B9E"/>
    <w:rsid w:val="00CF3F9A"/>
    <w:rsid w:val="00CF50E5"/>
    <w:rsid w:val="00D02EC8"/>
    <w:rsid w:val="00D143D6"/>
    <w:rsid w:val="00D178CE"/>
    <w:rsid w:val="00D21D56"/>
    <w:rsid w:val="00D36743"/>
    <w:rsid w:val="00D36E24"/>
    <w:rsid w:val="00D41009"/>
    <w:rsid w:val="00D45AD0"/>
    <w:rsid w:val="00D60551"/>
    <w:rsid w:val="00D6695A"/>
    <w:rsid w:val="00D66B70"/>
    <w:rsid w:val="00D70099"/>
    <w:rsid w:val="00D73198"/>
    <w:rsid w:val="00D77E6E"/>
    <w:rsid w:val="00D81B63"/>
    <w:rsid w:val="00D82AC0"/>
    <w:rsid w:val="00D86EBA"/>
    <w:rsid w:val="00D91B2E"/>
    <w:rsid w:val="00DA0425"/>
    <w:rsid w:val="00DA0471"/>
    <w:rsid w:val="00DA0FCF"/>
    <w:rsid w:val="00DA4C7F"/>
    <w:rsid w:val="00DB03A7"/>
    <w:rsid w:val="00DB0D99"/>
    <w:rsid w:val="00DB602D"/>
    <w:rsid w:val="00DB6576"/>
    <w:rsid w:val="00DD401B"/>
    <w:rsid w:val="00DE394E"/>
    <w:rsid w:val="00DF2DF5"/>
    <w:rsid w:val="00E0548E"/>
    <w:rsid w:val="00E05EFD"/>
    <w:rsid w:val="00E16ACD"/>
    <w:rsid w:val="00E222DA"/>
    <w:rsid w:val="00E22A6C"/>
    <w:rsid w:val="00E40079"/>
    <w:rsid w:val="00E440DF"/>
    <w:rsid w:val="00E46780"/>
    <w:rsid w:val="00E5294B"/>
    <w:rsid w:val="00E53F1A"/>
    <w:rsid w:val="00E540D6"/>
    <w:rsid w:val="00E60D90"/>
    <w:rsid w:val="00E626D2"/>
    <w:rsid w:val="00E6452D"/>
    <w:rsid w:val="00E64D82"/>
    <w:rsid w:val="00E71461"/>
    <w:rsid w:val="00E7198C"/>
    <w:rsid w:val="00E73F75"/>
    <w:rsid w:val="00E83173"/>
    <w:rsid w:val="00E84520"/>
    <w:rsid w:val="00E846D2"/>
    <w:rsid w:val="00E86AB8"/>
    <w:rsid w:val="00E874DA"/>
    <w:rsid w:val="00E909E5"/>
    <w:rsid w:val="00E917A3"/>
    <w:rsid w:val="00E92980"/>
    <w:rsid w:val="00E9722E"/>
    <w:rsid w:val="00EA1AE1"/>
    <w:rsid w:val="00EA1D7E"/>
    <w:rsid w:val="00EA33EE"/>
    <w:rsid w:val="00EA343A"/>
    <w:rsid w:val="00EA3FC0"/>
    <w:rsid w:val="00EA49CE"/>
    <w:rsid w:val="00EA6B3F"/>
    <w:rsid w:val="00EA7C63"/>
    <w:rsid w:val="00EB01F5"/>
    <w:rsid w:val="00EC18FC"/>
    <w:rsid w:val="00EC1958"/>
    <w:rsid w:val="00EC521F"/>
    <w:rsid w:val="00ED167E"/>
    <w:rsid w:val="00ED2DD6"/>
    <w:rsid w:val="00ED4CBF"/>
    <w:rsid w:val="00ED725F"/>
    <w:rsid w:val="00EE2645"/>
    <w:rsid w:val="00EE746C"/>
    <w:rsid w:val="00EE7B9F"/>
    <w:rsid w:val="00EF1D3A"/>
    <w:rsid w:val="00EF3B08"/>
    <w:rsid w:val="00EF4620"/>
    <w:rsid w:val="00F0038E"/>
    <w:rsid w:val="00F030C6"/>
    <w:rsid w:val="00F05090"/>
    <w:rsid w:val="00F10015"/>
    <w:rsid w:val="00F12AEE"/>
    <w:rsid w:val="00F220EB"/>
    <w:rsid w:val="00F24EC5"/>
    <w:rsid w:val="00F25A0C"/>
    <w:rsid w:val="00F30DAD"/>
    <w:rsid w:val="00F369B3"/>
    <w:rsid w:val="00F5248C"/>
    <w:rsid w:val="00F54A8C"/>
    <w:rsid w:val="00F56BD5"/>
    <w:rsid w:val="00F631F3"/>
    <w:rsid w:val="00F70B6B"/>
    <w:rsid w:val="00F70C26"/>
    <w:rsid w:val="00F70DCB"/>
    <w:rsid w:val="00F825C6"/>
    <w:rsid w:val="00F92D00"/>
    <w:rsid w:val="00F97CFF"/>
    <w:rsid w:val="00FA14AE"/>
    <w:rsid w:val="00FB7910"/>
    <w:rsid w:val="00FC1B3A"/>
    <w:rsid w:val="00FC27D9"/>
    <w:rsid w:val="00FC43FA"/>
    <w:rsid w:val="00FC7EB9"/>
    <w:rsid w:val="00FD2F6D"/>
    <w:rsid w:val="00FD563C"/>
    <w:rsid w:val="00FE0389"/>
    <w:rsid w:val="00FE186D"/>
    <w:rsid w:val="00FE487B"/>
    <w:rsid w:val="00FE4ABA"/>
    <w:rsid w:val="00FE5DFA"/>
    <w:rsid w:val="00FF03BC"/>
    <w:rsid w:val="00FF0F37"/>
    <w:rsid w:val="00FF457F"/>
    <w:rsid w:val="00FF48BB"/>
    <w:rsid w:val="0D10BE59"/>
    <w:rsid w:val="0FB12FED"/>
    <w:rsid w:val="23ABE2F4"/>
    <w:rsid w:val="2A874ACB"/>
    <w:rsid w:val="46B7D537"/>
    <w:rsid w:val="558D1948"/>
    <w:rsid w:val="567D4BC3"/>
    <w:rsid w:val="657CB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E0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0C0375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link w:val="Cmsor2Char"/>
    <w:rsid w:val="000C0375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rsid w:val="000C0375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link w:val="Cmsor4Char"/>
    <w:rsid w:val="000C03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rsid w:val="000C0375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rsid w:val="000C03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0375"/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C0375"/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C0375"/>
    <w:rPr>
      <w:rFonts w:ascii="Cambria" w:eastAsia="Cambria" w:hAnsi="Cambria" w:cs="Cambria"/>
      <w:b/>
      <w:color w:val="2E75B5"/>
      <w:lang w:eastAsia="hu-HU"/>
    </w:rPr>
  </w:style>
  <w:style w:type="character" w:customStyle="1" w:styleId="Cmsor4Char">
    <w:name w:val="Címsor 4 Char"/>
    <w:basedOn w:val="Bekezdsalapbettpusa"/>
    <w:link w:val="Cmsor4"/>
    <w:rsid w:val="000C0375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C0375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0C0375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0C0375"/>
    <w:pPr>
      <w:keepNext/>
      <w:keepLines/>
      <w:spacing w:before="48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0C0375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0C03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0C0375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03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0375"/>
    <w:rPr>
      <w:rFonts w:ascii="Calibri" w:eastAsia="Calibri" w:hAnsi="Calibri" w:cs="Calibri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0375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375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151B1"/>
    <w:pPr>
      <w:numPr>
        <w:numId w:val="30"/>
      </w:numPr>
      <w:pBdr>
        <w:top w:val="nil"/>
        <w:left w:val="nil"/>
        <w:bottom w:val="nil"/>
        <w:right w:val="nil"/>
        <w:between w:val="nil"/>
      </w:pBdr>
      <w:spacing w:after="0"/>
      <w:ind w:left="357" w:hanging="357"/>
    </w:pPr>
    <w:rPr>
      <w:color w:val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4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4A1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3E2976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  <w:style w:type="paragraph" w:styleId="Vltozat">
    <w:name w:val="Revision"/>
    <w:hidden/>
    <w:uiPriority w:val="99"/>
    <w:semiHidden/>
    <w:rsid w:val="00EA7C63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8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42D9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42D9"/>
    <w:rPr>
      <w:rFonts w:ascii="Calibri" w:eastAsia="Calibri" w:hAnsi="Calibri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404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4043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04043"/>
    <w:rPr>
      <w:vertAlign w:val="superscript"/>
    </w:rPr>
  </w:style>
  <w:style w:type="paragraph" w:customStyle="1" w:styleId="ptty">
    <w:name w:val="pötty"/>
    <w:basedOn w:val="Norml"/>
    <w:link w:val="pttyChar"/>
    <w:qFormat/>
    <w:rsid w:val="003151B1"/>
    <w:pPr>
      <w:numPr>
        <w:ilvl w:val="2"/>
        <w:numId w:val="38"/>
      </w:numPr>
      <w:pBdr>
        <w:top w:val="nil"/>
        <w:left w:val="nil"/>
        <w:bottom w:val="nil"/>
        <w:right w:val="nil"/>
        <w:between w:val="nil"/>
      </w:pBdr>
      <w:spacing w:after="0"/>
      <w:ind w:left="714" w:hanging="357"/>
    </w:pPr>
    <w:rPr>
      <w:color w:val="000000"/>
    </w:rPr>
  </w:style>
  <w:style w:type="character" w:customStyle="1" w:styleId="pttyChar">
    <w:name w:val="pötty Char"/>
    <w:basedOn w:val="Bekezdsalapbettpusa"/>
    <w:link w:val="ptty"/>
    <w:rsid w:val="003151B1"/>
    <w:rPr>
      <w:rFonts w:ascii="Calibri" w:eastAsia="Calibri" w:hAnsi="Calibri" w:cs="Calibri"/>
      <w:color w:val="000000"/>
      <w:lang w:eastAsia="hu-HU"/>
    </w:r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semiHidden/>
    <w:unhideWhenUsed/>
    <w:rsid w:val="004114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6776</Words>
  <Characters>46758</Characters>
  <Application>Microsoft Office Word</Application>
  <DocSecurity>0</DocSecurity>
  <Lines>389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Testnevelés 1-2. osztály</vt:lpstr>
    </vt:vector>
  </TitlesOfParts>
  <Manager/>
  <Company/>
  <LinksUpToDate>false</LinksUpToDate>
  <CharactersWithSpaces>53428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Testnevelés 1-2. osztály</dc:title>
  <dc:subject>Ált. isk. helyi tantervek - NAT2020, Normál tagozat</dc:subject>
  <dc:creator/>
  <cp:lastModifiedBy/>
  <cp:revision>1</cp:revision>
  <dcterms:created xsi:type="dcterms:W3CDTF">2020-08-22T20:30:00Z</dcterms:created>
  <dcterms:modified xsi:type="dcterms:W3CDTF">2024-04-20T08:54:00Z</dcterms:modified>
</cp:coreProperties>
</file>